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D1" w:rsidRPr="00782EEB" w:rsidRDefault="00FD6FD1" w:rsidP="003559F0">
      <w:pPr>
        <w:pStyle w:val="TJ1"/>
      </w:pPr>
    </w:p>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7D2E17" w:rsidRPr="00782EEB" w:rsidRDefault="007D2E17" w:rsidP="007D2E17"/>
    <w:p w:rsidR="00FD6FD1" w:rsidRPr="00782EEB" w:rsidRDefault="00FD6FD1" w:rsidP="003559F0">
      <w:pPr>
        <w:pStyle w:val="TJ1"/>
      </w:pPr>
    </w:p>
    <w:p w:rsidR="00FD6FD1" w:rsidRPr="00782EEB" w:rsidRDefault="00FD6FD1" w:rsidP="003559F0">
      <w:pPr>
        <w:pStyle w:val="TJ1"/>
      </w:pPr>
    </w:p>
    <w:p w:rsidR="001D4124" w:rsidRDefault="00FD7A11" w:rsidP="003E5163">
      <w:pPr>
        <w:pStyle w:val="TJ1"/>
        <w:rPr>
          <w:noProof/>
        </w:rPr>
      </w:pPr>
      <w:r w:rsidRPr="00482E6F">
        <w:rPr>
          <w:sz w:val="144"/>
          <w:szCs w:val="144"/>
          <w:lang w:val="en-US"/>
        </w:rPr>
        <w:t>FRONT PAGE</w:t>
      </w:r>
      <w:r w:rsidRPr="00482E6F">
        <w:rPr>
          <w:sz w:val="144"/>
          <w:szCs w:val="144"/>
          <w:lang w:val="en-US"/>
        </w:rPr>
        <w:br/>
      </w:r>
      <w:r w:rsidRPr="00482E6F">
        <w:rPr>
          <w:lang w:val="en-US"/>
        </w:rPr>
        <w:t>Editing individually…</w:t>
      </w:r>
      <w:r w:rsidR="009C6BA6" w:rsidRPr="00782EEB">
        <w:rPr>
          <w:sz w:val="144"/>
          <w:szCs w:val="144"/>
        </w:rPr>
        <w:br/>
      </w:r>
      <w:r w:rsidR="009C6BA6" w:rsidRPr="00782EEB">
        <w:br/>
      </w:r>
      <w:r w:rsidR="00FD6FD1" w:rsidRPr="00782EEB">
        <w:br w:type="page"/>
      </w:r>
      <w:r w:rsidR="00855CCB" w:rsidRPr="00855CCB">
        <w:fldChar w:fldCharType="begin"/>
      </w:r>
      <w:r w:rsidR="003E5163" w:rsidRPr="00782EEB">
        <w:instrText xml:space="preserve"> TOC \o "1-1" \u </w:instrText>
      </w:r>
      <w:r w:rsidR="00855CCB" w:rsidRPr="00855CCB">
        <w:fldChar w:fldCharType="separate"/>
      </w:r>
    </w:p>
    <w:p w:rsidR="001D4124" w:rsidRDefault="001D4124">
      <w:pPr>
        <w:pStyle w:val="TJ1"/>
        <w:rPr>
          <w:rFonts w:asciiTheme="minorHAnsi" w:eastAsiaTheme="minorEastAsia" w:hAnsiTheme="minorHAnsi" w:cstheme="minorBidi"/>
          <w:b w:val="0"/>
          <w:bCs w:val="0"/>
          <w:caps w:val="0"/>
          <w:noProof/>
          <w:sz w:val="22"/>
          <w:szCs w:val="22"/>
        </w:rPr>
      </w:pPr>
      <w:r>
        <w:rPr>
          <w:noProof/>
        </w:rPr>
        <w:lastRenderedPageBreak/>
        <w:t>1)</w:t>
      </w:r>
      <w:r>
        <w:rPr>
          <w:rFonts w:asciiTheme="minorHAnsi" w:eastAsiaTheme="minorEastAsia" w:hAnsiTheme="minorHAnsi" w:cstheme="minorBidi"/>
          <w:b w:val="0"/>
          <w:bCs w:val="0"/>
          <w:caps w:val="0"/>
          <w:noProof/>
          <w:sz w:val="22"/>
          <w:szCs w:val="22"/>
        </w:rPr>
        <w:tab/>
      </w:r>
      <w:r>
        <w:rPr>
          <w:noProof/>
        </w:rPr>
        <w:t>Vehicle introduction</w:t>
      </w:r>
      <w:r>
        <w:rPr>
          <w:noProof/>
        </w:rPr>
        <w:tab/>
      </w:r>
      <w:r w:rsidR="00855CCB">
        <w:rPr>
          <w:noProof/>
        </w:rPr>
        <w:fldChar w:fldCharType="begin"/>
      </w:r>
      <w:r>
        <w:rPr>
          <w:noProof/>
        </w:rPr>
        <w:instrText xml:space="preserve"> PAGEREF _Toc403136926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Mass and dimensions</w:t>
      </w:r>
      <w:r>
        <w:rPr>
          <w:noProof/>
        </w:rPr>
        <w:tab/>
      </w:r>
      <w:r w:rsidR="00855CCB">
        <w:rPr>
          <w:noProof/>
        </w:rPr>
        <w:fldChar w:fldCharType="begin"/>
      </w:r>
      <w:r>
        <w:rPr>
          <w:noProof/>
        </w:rPr>
        <w:instrText xml:space="preserve"> PAGEREF _Toc403136927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Framework, car-body</w:t>
      </w:r>
      <w:r>
        <w:rPr>
          <w:noProof/>
        </w:rPr>
        <w:tab/>
      </w:r>
      <w:r w:rsidR="00855CCB">
        <w:rPr>
          <w:noProof/>
        </w:rPr>
        <w:fldChar w:fldCharType="begin"/>
      </w:r>
      <w:r>
        <w:rPr>
          <w:noProof/>
        </w:rPr>
        <w:instrText xml:space="preserve"> PAGEREF _Toc403136928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Engine</w:t>
      </w:r>
      <w:r>
        <w:rPr>
          <w:noProof/>
        </w:rPr>
        <w:tab/>
      </w:r>
      <w:r w:rsidR="00855CCB">
        <w:rPr>
          <w:noProof/>
        </w:rPr>
        <w:fldChar w:fldCharType="begin"/>
      </w:r>
      <w:r>
        <w:rPr>
          <w:noProof/>
        </w:rPr>
        <w:instrText xml:space="preserve"> PAGEREF _Toc403136929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sidRPr="000A6BD2">
        <w:rPr>
          <w:noProof/>
          <w:lang w:val="en-US"/>
        </w:rPr>
        <w:t>Input of extern energy</w:t>
      </w:r>
      <w:r>
        <w:rPr>
          <w:noProof/>
        </w:rPr>
        <w:tab/>
      </w:r>
      <w:r w:rsidR="00855CCB">
        <w:rPr>
          <w:noProof/>
        </w:rPr>
        <w:fldChar w:fldCharType="begin"/>
      </w:r>
      <w:r>
        <w:rPr>
          <w:noProof/>
        </w:rPr>
        <w:instrText xml:space="preserve"> PAGEREF _Toc403136930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sidRPr="000A6BD2">
        <w:rPr>
          <w:noProof/>
          <w:lang w:val="en-US"/>
        </w:rPr>
        <w:t>Puffer container</w:t>
      </w:r>
      <w:r>
        <w:rPr>
          <w:noProof/>
        </w:rPr>
        <w:tab/>
      </w:r>
      <w:r w:rsidR="00855CCB">
        <w:rPr>
          <w:noProof/>
        </w:rPr>
        <w:fldChar w:fldCharType="begin"/>
      </w:r>
      <w:r>
        <w:rPr>
          <w:noProof/>
        </w:rPr>
        <w:instrText xml:space="preserve"> PAGEREF _Toc403136931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sidRPr="000A6BD2">
        <w:rPr>
          <w:noProof/>
          <w:lang w:val="en-US"/>
        </w:rPr>
        <w:t>Drive chain</w:t>
      </w:r>
      <w:r>
        <w:rPr>
          <w:noProof/>
        </w:rPr>
        <w:tab/>
      </w:r>
      <w:r w:rsidR="00855CCB">
        <w:rPr>
          <w:noProof/>
        </w:rPr>
        <w:fldChar w:fldCharType="begin"/>
      </w:r>
      <w:r>
        <w:rPr>
          <w:noProof/>
        </w:rPr>
        <w:instrText xml:space="preserve"> PAGEREF _Toc403136932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8)</w:t>
      </w:r>
      <w:r>
        <w:rPr>
          <w:rFonts w:asciiTheme="minorHAnsi" w:eastAsiaTheme="minorEastAsia" w:hAnsiTheme="minorHAnsi" w:cstheme="minorBidi"/>
          <w:b w:val="0"/>
          <w:bCs w:val="0"/>
          <w:caps w:val="0"/>
          <w:noProof/>
          <w:sz w:val="22"/>
          <w:szCs w:val="22"/>
        </w:rPr>
        <w:tab/>
      </w:r>
      <w:r w:rsidRPr="000A6BD2">
        <w:rPr>
          <w:noProof/>
          <w:lang w:val="en-US"/>
        </w:rPr>
        <w:t>Suspension</w:t>
      </w:r>
      <w:r>
        <w:rPr>
          <w:noProof/>
        </w:rPr>
        <w:tab/>
      </w:r>
      <w:r w:rsidR="00855CCB">
        <w:rPr>
          <w:noProof/>
        </w:rPr>
        <w:fldChar w:fldCharType="begin"/>
      </w:r>
      <w:r>
        <w:rPr>
          <w:noProof/>
        </w:rPr>
        <w:instrText xml:space="preserve"> PAGEREF _Toc403136933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9)</w:t>
      </w:r>
      <w:r>
        <w:rPr>
          <w:rFonts w:asciiTheme="minorHAnsi" w:eastAsiaTheme="minorEastAsia" w:hAnsiTheme="minorHAnsi" w:cstheme="minorBidi"/>
          <w:b w:val="0"/>
          <w:bCs w:val="0"/>
          <w:caps w:val="0"/>
          <w:noProof/>
          <w:sz w:val="22"/>
          <w:szCs w:val="22"/>
        </w:rPr>
        <w:tab/>
      </w:r>
      <w:r w:rsidRPr="000A6BD2">
        <w:rPr>
          <w:noProof/>
          <w:lang w:val="en-US"/>
        </w:rPr>
        <w:t>Steering-gear</w:t>
      </w:r>
      <w:r>
        <w:rPr>
          <w:noProof/>
        </w:rPr>
        <w:tab/>
      </w:r>
      <w:r w:rsidR="00855CCB">
        <w:rPr>
          <w:noProof/>
        </w:rPr>
        <w:fldChar w:fldCharType="begin"/>
      </w:r>
      <w:r>
        <w:rPr>
          <w:noProof/>
        </w:rPr>
        <w:instrText xml:space="preserve"> PAGEREF _Toc403136934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10)</w:t>
      </w:r>
      <w:r>
        <w:rPr>
          <w:rFonts w:asciiTheme="minorHAnsi" w:eastAsiaTheme="minorEastAsia" w:hAnsiTheme="minorHAnsi" w:cstheme="minorBidi"/>
          <w:b w:val="0"/>
          <w:bCs w:val="0"/>
          <w:caps w:val="0"/>
          <w:noProof/>
          <w:sz w:val="22"/>
          <w:szCs w:val="22"/>
        </w:rPr>
        <w:tab/>
      </w:r>
      <w:r>
        <w:rPr>
          <w:noProof/>
        </w:rPr>
        <w:t>Brake</w:t>
      </w:r>
      <w:r>
        <w:rPr>
          <w:noProof/>
        </w:rPr>
        <w:tab/>
      </w:r>
      <w:r w:rsidR="00855CCB">
        <w:rPr>
          <w:noProof/>
        </w:rPr>
        <w:fldChar w:fldCharType="begin"/>
      </w:r>
      <w:r>
        <w:rPr>
          <w:noProof/>
        </w:rPr>
        <w:instrText xml:space="preserve"> PAGEREF _Toc403136935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11)</w:t>
      </w:r>
      <w:r>
        <w:rPr>
          <w:rFonts w:asciiTheme="minorHAnsi" w:eastAsiaTheme="minorEastAsia" w:hAnsiTheme="minorHAnsi" w:cstheme="minorBidi"/>
          <w:b w:val="0"/>
          <w:bCs w:val="0"/>
          <w:caps w:val="0"/>
          <w:noProof/>
          <w:sz w:val="22"/>
          <w:szCs w:val="22"/>
        </w:rPr>
        <w:tab/>
      </w:r>
      <w:r w:rsidRPr="000A6BD2">
        <w:rPr>
          <w:noProof/>
          <w:lang w:val="en-US"/>
        </w:rPr>
        <w:t>Compressed air bottle</w:t>
      </w:r>
      <w:r>
        <w:rPr>
          <w:noProof/>
        </w:rPr>
        <w:tab/>
      </w:r>
      <w:r w:rsidR="00855CCB">
        <w:rPr>
          <w:noProof/>
        </w:rPr>
        <w:fldChar w:fldCharType="begin"/>
      </w:r>
      <w:r>
        <w:rPr>
          <w:noProof/>
        </w:rPr>
        <w:instrText xml:space="preserve"> PAGEREF _Toc403136936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12)</w:t>
      </w:r>
      <w:r>
        <w:rPr>
          <w:rFonts w:asciiTheme="minorHAnsi" w:eastAsiaTheme="minorEastAsia" w:hAnsiTheme="minorHAnsi" w:cstheme="minorBidi"/>
          <w:b w:val="0"/>
          <w:bCs w:val="0"/>
          <w:caps w:val="0"/>
          <w:noProof/>
          <w:sz w:val="22"/>
          <w:szCs w:val="22"/>
        </w:rPr>
        <w:tab/>
      </w:r>
      <w:r w:rsidRPr="000A6BD2">
        <w:rPr>
          <w:noProof/>
          <w:lang w:val="en-US"/>
        </w:rPr>
        <w:t>Safety prescriptions</w:t>
      </w:r>
      <w:r>
        <w:rPr>
          <w:noProof/>
        </w:rPr>
        <w:tab/>
      </w:r>
      <w:r w:rsidR="00855CCB">
        <w:rPr>
          <w:noProof/>
        </w:rPr>
        <w:fldChar w:fldCharType="begin"/>
      </w:r>
      <w:r>
        <w:rPr>
          <w:noProof/>
        </w:rPr>
        <w:instrText xml:space="preserve"> PAGEREF _Toc403136937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13)</w:t>
      </w:r>
      <w:r>
        <w:rPr>
          <w:rFonts w:asciiTheme="minorHAnsi" w:eastAsiaTheme="minorEastAsia" w:hAnsiTheme="minorHAnsi" w:cstheme="minorBidi"/>
          <w:b w:val="0"/>
          <w:bCs w:val="0"/>
          <w:caps w:val="0"/>
          <w:noProof/>
          <w:sz w:val="22"/>
          <w:szCs w:val="22"/>
        </w:rPr>
        <w:tab/>
      </w:r>
      <w:r w:rsidRPr="000A6BD2">
        <w:rPr>
          <w:noProof/>
          <w:lang w:val="en-US"/>
        </w:rPr>
        <w:t>Start plates</w:t>
      </w:r>
      <w:r>
        <w:rPr>
          <w:noProof/>
        </w:rPr>
        <w:tab/>
      </w:r>
      <w:r w:rsidR="00855CCB">
        <w:rPr>
          <w:noProof/>
        </w:rPr>
        <w:fldChar w:fldCharType="begin"/>
      </w:r>
      <w:r>
        <w:rPr>
          <w:noProof/>
        </w:rPr>
        <w:instrText xml:space="preserve"> PAGEREF _Toc403136938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14)</w:t>
      </w:r>
      <w:r>
        <w:rPr>
          <w:rFonts w:asciiTheme="minorHAnsi" w:eastAsiaTheme="minorEastAsia" w:hAnsiTheme="minorHAnsi" w:cstheme="minorBidi"/>
          <w:b w:val="0"/>
          <w:bCs w:val="0"/>
          <w:caps w:val="0"/>
          <w:noProof/>
          <w:sz w:val="22"/>
          <w:szCs w:val="22"/>
        </w:rPr>
        <w:tab/>
      </w:r>
      <w:r>
        <w:rPr>
          <w:noProof/>
        </w:rPr>
        <w:t>Other elements of pneumatics</w:t>
      </w:r>
      <w:r>
        <w:rPr>
          <w:noProof/>
        </w:rPr>
        <w:tab/>
      </w:r>
      <w:r w:rsidR="00855CCB">
        <w:rPr>
          <w:noProof/>
        </w:rPr>
        <w:fldChar w:fldCharType="begin"/>
      </w:r>
      <w:r>
        <w:rPr>
          <w:noProof/>
        </w:rPr>
        <w:instrText xml:space="preserve"> PAGEREF _Toc403136939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15)</w:t>
      </w:r>
      <w:r>
        <w:rPr>
          <w:rFonts w:asciiTheme="minorHAnsi" w:eastAsiaTheme="minorEastAsia" w:hAnsiTheme="minorHAnsi" w:cstheme="minorBidi"/>
          <w:b w:val="0"/>
          <w:bCs w:val="0"/>
          <w:caps w:val="0"/>
          <w:noProof/>
          <w:sz w:val="22"/>
          <w:szCs w:val="22"/>
        </w:rPr>
        <w:tab/>
      </w:r>
      <w:r>
        <w:rPr>
          <w:noProof/>
        </w:rPr>
        <w:t>Technical data sheet</w:t>
      </w:r>
      <w:r>
        <w:rPr>
          <w:noProof/>
        </w:rPr>
        <w:tab/>
      </w:r>
      <w:r w:rsidR="00855CCB">
        <w:rPr>
          <w:noProof/>
        </w:rPr>
        <w:fldChar w:fldCharType="begin"/>
      </w:r>
      <w:r>
        <w:rPr>
          <w:noProof/>
        </w:rPr>
        <w:instrText xml:space="preserve"> PAGEREF _Toc403136940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Pr>
          <w:noProof/>
        </w:rPr>
        <w:t>16)</w:t>
      </w:r>
      <w:r>
        <w:rPr>
          <w:rFonts w:asciiTheme="minorHAnsi" w:eastAsiaTheme="minorEastAsia" w:hAnsiTheme="minorHAnsi" w:cstheme="minorBidi"/>
          <w:b w:val="0"/>
          <w:bCs w:val="0"/>
          <w:caps w:val="0"/>
          <w:noProof/>
          <w:sz w:val="22"/>
          <w:szCs w:val="22"/>
        </w:rPr>
        <w:tab/>
      </w:r>
      <w:r>
        <w:rPr>
          <w:noProof/>
        </w:rPr>
        <w:t>Telemetry</w:t>
      </w:r>
      <w:r>
        <w:rPr>
          <w:noProof/>
        </w:rPr>
        <w:tab/>
      </w:r>
      <w:r w:rsidR="00855CCB">
        <w:rPr>
          <w:noProof/>
        </w:rPr>
        <w:fldChar w:fldCharType="begin"/>
      </w:r>
      <w:r>
        <w:rPr>
          <w:noProof/>
        </w:rPr>
        <w:instrText xml:space="preserve"> PAGEREF _Toc403136941 \h </w:instrText>
      </w:r>
      <w:r w:rsidR="00855CCB">
        <w:rPr>
          <w:noProof/>
        </w:rPr>
      </w:r>
      <w:r w:rsidR="00855CCB">
        <w:rPr>
          <w:noProof/>
        </w:rPr>
        <w:fldChar w:fldCharType="separate"/>
      </w:r>
      <w:r>
        <w:rPr>
          <w:noProof/>
        </w:rPr>
        <w:t>3</w:t>
      </w:r>
      <w:r w:rsidR="00855CCB">
        <w:rPr>
          <w:noProof/>
        </w:rPr>
        <w:fldChar w:fldCharType="end"/>
      </w:r>
    </w:p>
    <w:p w:rsidR="001D4124" w:rsidRDefault="001D4124">
      <w:pPr>
        <w:pStyle w:val="TJ1"/>
        <w:rPr>
          <w:rFonts w:asciiTheme="minorHAnsi" w:eastAsiaTheme="minorEastAsia" w:hAnsiTheme="minorHAnsi" w:cstheme="minorBidi"/>
          <w:b w:val="0"/>
          <w:bCs w:val="0"/>
          <w:caps w:val="0"/>
          <w:noProof/>
          <w:sz w:val="22"/>
          <w:szCs w:val="22"/>
        </w:rPr>
      </w:pPr>
      <w:r w:rsidRPr="000A6BD2">
        <w:rPr>
          <w:noProof/>
          <w:lang w:val="en-US"/>
        </w:rPr>
        <w:t>Formal and content requirements of the documentation</w:t>
      </w:r>
      <w:r>
        <w:rPr>
          <w:noProof/>
        </w:rPr>
        <w:tab/>
      </w:r>
      <w:r w:rsidR="00855CCB">
        <w:rPr>
          <w:noProof/>
        </w:rPr>
        <w:fldChar w:fldCharType="begin"/>
      </w:r>
      <w:r>
        <w:rPr>
          <w:noProof/>
        </w:rPr>
        <w:instrText xml:space="preserve"> PAGEREF _Toc403136942 \h </w:instrText>
      </w:r>
      <w:r w:rsidR="00855CCB">
        <w:rPr>
          <w:noProof/>
        </w:rPr>
      </w:r>
      <w:r w:rsidR="00855CCB">
        <w:rPr>
          <w:noProof/>
        </w:rPr>
        <w:fldChar w:fldCharType="separate"/>
      </w:r>
      <w:r>
        <w:rPr>
          <w:noProof/>
        </w:rPr>
        <w:t>5</w:t>
      </w:r>
      <w:r w:rsidR="00855CCB">
        <w:rPr>
          <w:noProof/>
        </w:rPr>
        <w:fldChar w:fldCharType="end"/>
      </w:r>
    </w:p>
    <w:p w:rsidR="00CA0B8B" w:rsidRDefault="00855CCB" w:rsidP="003E5163">
      <w:pPr>
        <w:tabs>
          <w:tab w:val="left" w:pos="480"/>
          <w:tab w:val="left" w:pos="540"/>
        </w:tabs>
      </w:pPr>
      <w:r w:rsidRPr="00782EEB">
        <w:fldChar w:fldCharType="end"/>
      </w:r>
    </w:p>
    <w:p w:rsidR="00CA0B8B" w:rsidRDefault="00CA0B8B" w:rsidP="003E5163">
      <w:pPr>
        <w:tabs>
          <w:tab w:val="left" w:pos="480"/>
          <w:tab w:val="left" w:pos="540"/>
        </w:tabs>
      </w:pPr>
    </w:p>
    <w:p w:rsidR="00CA0B8B" w:rsidRDefault="00CA0B8B" w:rsidP="003E5163">
      <w:pPr>
        <w:tabs>
          <w:tab w:val="left" w:pos="480"/>
          <w:tab w:val="left" w:pos="540"/>
        </w:tabs>
      </w:pPr>
    </w:p>
    <w:p w:rsidR="00CA0B8B" w:rsidRDefault="00CA0B8B" w:rsidP="003E5163">
      <w:pPr>
        <w:tabs>
          <w:tab w:val="left" w:pos="480"/>
          <w:tab w:val="left" w:pos="540"/>
        </w:tabs>
      </w:pPr>
    </w:p>
    <w:p w:rsidR="00CA0B8B" w:rsidRPr="00472D05" w:rsidRDefault="00CA0B8B" w:rsidP="00472D05">
      <w:pPr>
        <w:tabs>
          <w:tab w:val="left" w:pos="480"/>
          <w:tab w:val="left" w:pos="540"/>
        </w:tabs>
        <w:jc w:val="both"/>
        <w:rPr>
          <w:sz w:val="28"/>
          <w:szCs w:val="28"/>
        </w:rPr>
      </w:pPr>
      <w:proofErr w:type="spellStart"/>
      <w:proofErr w:type="gramStart"/>
      <w:r w:rsidRPr="00472D05">
        <w:rPr>
          <w:sz w:val="28"/>
          <w:szCs w:val="28"/>
        </w:rPr>
        <w:t>Undersigned</w:t>
      </w:r>
      <w:proofErr w:type="spellEnd"/>
      <w:r w:rsidRPr="00472D05">
        <w:rPr>
          <w:sz w:val="28"/>
          <w:szCs w:val="28"/>
        </w:rPr>
        <w:t xml:space="preserve"> …</w:t>
      </w:r>
      <w:proofErr w:type="gramEnd"/>
      <w:r w:rsidRPr="00472D05">
        <w:rPr>
          <w:sz w:val="28"/>
          <w:szCs w:val="28"/>
        </w:rPr>
        <w:t>……………………</w:t>
      </w:r>
      <w:r w:rsidR="00472D05">
        <w:rPr>
          <w:sz w:val="28"/>
          <w:szCs w:val="28"/>
        </w:rPr>
        <w:t>…………………..</w:t>
      </w:r>
      <w:r w:rsidRPr="00472D05">
        <w:rPr>
          <w:sz w:val="28"/>
          <w:szCs w:val="28"/>
        </w:rPr>
        <w:t xml:space="preserve"> </w:t>
      </w:r>
      <w:proofErr w:type="spellStart"/>
      <w:r w:rsidRPr="00472D05">
        <w:rPr>
          <w:sz w:val="28"/>
          <w:szCs w:val="28"/>
        </w:rPr>
        <w:t>teacher</w:t>
      </w:r>
      <w:proofErr w:type="spellEnd"/>
      <w:r w:rsidRPr="00472D05">
        <w:rPr>
          <w:sz w:val="28"/>
          <w:szCs w:val="28"/>
        </w:rPr>
        <w:t>,</w:t>
      </w:r>
      <w:r w:rsidR="00472D05">
        <w:rPr>
          <w:sz w:val="28"/>
          <w:szCs w:val="28"/>
        </w:rPr>
        <w:t xml:space="preserve"> </w:t>
      </w:r>
      <w:proofErr w:type="spellStart"/>
      <w:r w:rsidRPr="00472D05">
        <w:rPr>
          <w:sz w:val="28"/>
          <w:szCs w:val="28"/>
        </w:rPr>
        <w:t>from</w:t>
      </w:r>
      <w:proofErr w:type="spellEnd"/>
      <w:r w:rsidRPr="00472D05">
        <w:rPr>
          <w:sz w:val="28"/>
          <w:szCs w:val="28"/>
        </w:rPr>
        <w:t xml:space="preserve"> </w:t>
      </w:r>
      <w:proofErr w:type="spellStart"/>
      <w:r w:rsidRPr="00472D05">
        <w:rPr>
          <w:sz w:val="28"/>
          <w:szCs w:val="28"/>
        </w:rPr>
        <w:t>the</w:t>
      </w:r>
      <w:proofErr w:type="spellEnd"/>
      <w:r w:rsidRPr="00472D05">
        <w:rPr>
          <w:sz w:val="28"/>
          <w:szCs w:val="28"/>
        </w:rPr>
        <w:t xml:space="preserve"> </w:t>
      </w:r>
      <w:r w:rsidR="00472D05">
        <w:rPr>
          <w:sz w:val="28"/>
          <w:szCs w:val="28"/>
        </w:rPr>
        <w:t>..</w:t>
      </w:r>
      <w:r w:rsidRPr="00472D05">
        <w:rPr>
          <w:sz w:val="28"/>
          <w:szCs w:val="28"/>
        </w:rPr>
        <w:t>…………………………………………</w:t>
      </w:r>
      <w:r w:rsidR="00472D05">
        <w:rPr>
          <w:sz w:val="28"/>
          <w:szCs w:val="28"/>
        </w:rPr>
        <w:t>…………………</w:t>
      </w:r>
      <w:r w:rsidRPr="00472D05">
        <w:rPr>
          <w:sz w:val="28"/>
          <w:szCs w:val="28"/>
        </w:rPr>
        <w:t xml:space="preserve"> University/College, </w:t>
      </w:r>
      <w:proofErr w:type="spellStart"/>
      <w:r w:rsidR="002C4F78" w:rsidRPr="00472D05">
        <w:rPr>
          <w:sz w:val="28"/>
          <w:szCs w:val="28"/>
        </w:rPr>
        <w:t>as</w:t>
      </w:r>
      <w:proofErr w:type="spellEnd"/>
      <w:r w:rsidR="002C4F78" w:rsidRPr="00472D05">
        <w:rPr>
          <w:sz w:val="28"/>
          <w:szCs w:val="28"/>
        </w:rPr>
        <w:t xml:space="preserve"> </w:t>
      </w:r>
      <w:proofErr w:type="spellStart"/>
      <w:r w:rsidR="002C4F78" w:rsidRPr="00472D05">
        <w:rPr>
          <w:sz w:val="28"/>
          <w:szCs w:val="28"/>
        </w:rPr>
        <w:t>supporter</w:t>
      </w:r>
      <w:proofErr w:type="spellEnd"/>
      <w:r w:rsidR="002C4F78" w:rsidRPr="00472D05">
        <w:rPr>
          <w:sz w:val="28"/>
          <w:szCs w:val="28"/>
        </w:rPr>
        <w:t xml:space="preserve"> </w:t>
      </w:r>
      <w:proofErr w:type="spellStart"/>
      <w:r w:rsidR="002C4F78" w:rsidRPr="00472D05">
        <w:rPr>
          <w:sz w:val="28"/>
          <w:szCs w:val="28"/>
        </w:rPr>
        <w:t>teacher</w:t>
      </w:r>
      <w:proofErr w:type="spellEnd"/>
      <w:r w:rsidR="002C4F78" w:rsidRPr="00472D05">
        <w:rPr>
          <w:sz w:val="28"/>
          <w:szCs w:val="28"/>
        </w:rPr>
        <w:t xml:space="preserve">, </w:t>
      </w:r>
      <w:proofErr w:type="spellStart"/>
      <w:r w:rsidR="002C4F78" w:rsidRPr="00472D05">
        <w:rPr>
          <w:sz w:val="28"/>
          <w:szCs w:val="28"/>
        </w:rPr>
        <w:t>declare</w:t>
      </w:r>
      <w:proofErr w:type="spellEnd"/>
      <w:r w:rsidR="002C4F78" w:rsidRPr="00472D05">
        <w:rPr>
          <w:sz w:val="28"/>
          <w:szCs w:val="28"/>
        </w:rPr>
        <w:t xml:space="preserve"> </w:t>
      </w:r>
      <w:proofErr w:type="spellStart"/>
      <w:r w:rsidR="002C4F78" w:rsidRPr="00472D05">
        <w:rPr>
          <w:sz w:val="28"/>
          <w:szCs w:val="28"/>
        </w:rPr>
        <w:t>that</w:t>
      </w:r>
      <w:proofErr w:type="spellEnd"/>
      <w:r w:rsidR="002C4F78" w:rsidRPr="00472D05">
        <w:rPr>
          <w:sz w:val="28"/>
          <w:szCs w:val="28"/>
        </w:rPr>
        <w:t xml:space="preserve"> I </w:t>
      </w:r>
      <w:proofErr w:type="spellStart"/>
      <w:r w:rsidR="002C4F78" w:rsidRPr="00472D05">
        <w:rPr>
          <w:sz w:val="28"/>
          <w:szCs w:val="28"/>
        </w:rPr>
        <w:t>have</w:t>
      </w:r>
      <w:proofErr w:type="spellEnd"/>
      <w:r w:rsidRPr="00472D05">
        <w:rPr>
          <w:sz w:val="28"/>
          <w:szCs w:val="28"/>
        </w:rPr>
        <w:t xml:space="preserve"> </w:t>
      </w:r>
      <w:proofErr w:type="spellStart"/>
      <w:r w:rsidRPr="00472D05">
        <w:rPr>
          <w:sz w:val="28"/>
          <w:szCs w:val="28"/>
        </w:rPr>
        <w:t>overlooked</w:t>
      </w:r>
      <w:proofErr w:type="spellEnd"/>
      <w:r w:rsidRPr="00472D05">
        <w:rPr>
          <w:sz w:val="28"/>
          <w:szCs w:val="28"/>
        </w:rPr>
        <w:t xml:space="preserve"> </w:t>
      </w:r>
      <w:proofErr w:type="spellStart"/>
      <w:r w:rsidRPr="00472D05">
        <w:rPr>
          <w:sz w:val="28"/>
          <w:szCs w:val="28"/>
        </w:rPr>
        <w:t>the</w:t>
      </w:r>
      <w:proofErr w:type="spellEnd"/>
      <w:r w:rsidRPr="00472D05">
        <w:rPr>
          <w:sz w:val="28"/>
          <w:szCs w:val="28"/>
        </w:rPr>
        <w:t xml:space="preserve"> </w:t>
      </w:r>
      <w:proofErr w:type="spellStart"/>
      <w:r w:rsidRPr="00472D05">
        <w:rPr>
          <w:sz w:val="28"/>
          <w:szCs w:val="28"/>
        </w:rPr>
        <w:t>sent</w:t>
      </w:r>
      <w:proofErr w:type="spellEnd"/>
      <w:r w:rsidRPr="00472D05">
        <w:rPr>
          <w:sz w:val="28"/>
          <w:szCs w:val="28"/>
        </w:rPr>
        <w:t xml:space="preserve"> </w:t>
      </w:r>
      <w:proofErr w:type="spellStart"/>
      <w:r w:rsidRPr="00472D05">
        <w:rPr>
          <w:sz w:val="28"/>
          <w:szCs w:val="28"/>
        </w:rPr>
        <w:t>documentation</w:t>
      </w:r>
      <w:proofErr w:type="spellEnd"/>
      <w:r w:rsidRPr="00472D05">
        <w:rPr>
          <w:sz w:val="28"/>
          <w:szCs w:val="28"/>
        </w:rPr>
        <w:t xml:space="preserve"> of </w:t>
      </w:r>
      <w:proofErr w:type="spellStart"/>
      <w:r w:rsidRPr="00472D05">
        <w:rPr>
          <w:sz w:val="28"/>
          <w:szCs w:val="28"/>
        </w:rPr>
        <w:t>planning</w:t>
      </w:r>
      <w:proofErr w:type="spellEnd"/>
      <w:r w:rsidRPr="00472D05">
        <w:rPr>
          <w:sz w:val="28"/>
          <w:szCs w:val="28"/>
        </w:rPr>
        <w:t xml:space="preserve"> </w:t>
      </w:r>
      <w:proofErr w:type="spellStart"/>
      <w:r w:rsidRPr="00472D05">
        <w:rPr>
          <w:sz w:val="28"/>
          <w:szCs w:val="28"/>
        </w:rPr>
        <w:t>vehicle</w:t>
      </w:r>
      <w:proofErr w:type="spellEnd"/>
      <w:r w:rsidRPr="00472D05">
        <w:rPr>
          <w:sz w:val="28"/>
          <w:szCs w:val="28"/>
        </w:rPr>
        <w:t xml:space="preserve"> and </w:t>
      </w:r>
      <w:proofErr w:type="spellStart"/>
      <w:r w:rsidR="002C4F78" w:rsidRPr="00472D05">
        <w:rPr>
          <w:sz w:val="28"/>
          <w:szCs w:val="28"/>
        </w:rPr>
        <w:t>have</w:t>
      </w:r>
      <w:proofErr w:type="spellEnd"/>
      <w:r w:rsidR="002C4F78" w:rsidRPr="00472D05">
        <w:rPr>
          <w:sz w:val="28"/>
          <w:szCs w:val="28"/>
        </w:rPr>
        <w:t xml:space="preserve"> </w:t>
      </w:r>
      <w:proofErr w:type="spellStart"/>
      <w:r w:rsidRPr="00472D05">
        <w:rPr>
          <w:sz w:val="28"/>
          <w:szCs w:val="28"/>
        </w:rPr>
        <w:t>controlled</w:t>
      </w:r>
      <w:proofErr w:type="spellEnd"/>
      <w:r w:rsidRPr="00472D05">
        <w:rPr>
          <w:sz w:val="28"/>
          <w:szCs w:val="28"/>
        </w:rPr>
        <w:t xml:space="preserve"> right </w:t>
      </w:r>
      <w:proofErr w:type="spellStart"/>
      <w:r w:rsidRPr="00472D05">
        <w:rPr>
          <w:sz w:val="28"/>
          <w:szCs w:val="28"/>
        </w:rPr>
        <w:t>the</w:t>
      </w:r>
      <w:proofErr w:type="spellEnd"/>
      <w:r w:rsidRPr="00472D05">
        <w:rPr>
          <w:sz w:val="28"/>
          <w:szCs w:val="28"/>
        </w:rPr>
        <w:t xml:space="preserve"> </w:t>
      </w:r>
      <w:proofErr w:type="spellStart"/>
      <w:r w:rsidRPr="00472D05">
        <w:rPr>
          <w:sz w:val="28"/>
          <w:szCs w:val="28"/>
        </w:rPr>
        <w:t>formal</w:t>
      </w:r>
      <w:proofErr w:type="spellEnd"/>
      <w:r w:rsidRPr="00472D05">
        <w:rPr>
          <w:sz w:val="28"/>
          <w:szCs w:val="28"/>
        </w:rPr>
        <w:t xml:space="preserve"> and </w:t>
      </w:r>
      <w:proofErr w:type="spellStart"/>
      <w:r w:rsidRPr="00472D05">
        <w:rPr>
          <w:sz w:val="28"/>
          <w:szCs w:val="28"/>
        </w:rPr>
        <w:t>content</w:t>
      </w:r>
      <w:proofErr w:type="spellEnd"/>
      <w:r w:rsidRPr="00472D05">
        <w:rPr>
          <w:sz w:val="28"/>
          <w:szCs w:val="28"/>
        </w:rPr>
        <w:t xml:space="preserve"> </w:t>
      </w:r>
      <w:proofErr w:type="spellStart"/>
      <w:r w:rsidRPr="00472D05">
        <w:rPr>
          <w:sz w:val="28"/>
          <w:szCs w:val="28"/>
        </w:rPr>
        <w:t>requirements</w:t>
      </w:r>
      <w:proofErr w:type="spellEnd"/>
      <w:r w:rsidRPr="00472D05">
        <w:rPr>
          <w:sz w:val="28"/>
          <w:szCs w:val="28"/>
        </w:rPr>
        <w:t xml:space="preserve"> of </w:t>
      </w:r>
      <w:proofErr w:type="spellStart"/>
      <w:r w:rsidRPr="00472D05">
        <w:rPr>
          <w:sz w:val="28"/>
          <w:szCs w:val="28"/>
        </w:rPr>
        <w:t>documents</w:t>
      </w:r>
      <w:proofErr w:type="spellEnd"/>
      <w:r w:rsidRPr="00472D05">
        <w:rPr>
          <w:sz w:val="28"/>
          <w:szCs w:val="28"/>
        </w:rPr>
        <w:t>.</w:t>
      </w:r>
    </w:p>
    <w:p w:rsidR="00CA0B8B" w:rsidRPr="00472D05" w:rsidRDefault="00CA0B8B" w:rsidP="00472D05">
      <w:pPr>
        <w:tabs>
          <w:tab w:val="left" w:pos="480"/>
          <w:tab w:val="left" w:pos="540"/>
        </w:tabs>
        <w:jc w:val="both"/>
        <w:rPr>
          <w:sz w:val="28"/>
          <w:szCs w:val="28"/>
        </w:rPr>
      </w:pPr>
      <w:proofErr w:type="spellStart"/>
      <w:r w:rsidRPr="00472D05">
        <w:rPr>
          <w:sz w:val="28"/>
          <w:szCs w:val="28"/>
        </w:rPr>
        <w:t>Additionally</w:t>
      </w:r>
      <w:proofErr w:type="spellEnd"/>
      <w:r w:rsidRPr="00472D05">
        <w:rPr>
          <w:sz w:val="28"/>
          <w:szCs w:val="28"/>
        </w:rPr>
        <w:t xml:space="preserve"> I </w:t>
      </w:r>
      <w:proofErr w:type="spellStart"/>
      <w:r w:rsidRPr="00472D05">
        <w:rPr>
          <w:sz w:val="28"/>
          <w:szCs w:val="28"/>
        </w:rPr>
        <w:t>certificate</w:t>
      </w:r>
      <w:proofErr w:type="spellEnd"/>
      <w:r w:rsidRPr="00472D05">
        <w:rPr>
          <w:sz w:val="28"/>
          <w:szCs w:val="28"/>
        </w:rPr>
        <w:t xml:space="preserve"> </w:t>
      </w:r>
      <w:proofErr w:type="spellStart"/>
      <w:r w:rsidRPr="00472D05">
        <w:rPr>
          <w:sz w:val="28"/>
          <w:szCs w:val="28"/>
        </w:rPr>
        <w:t>that</w:t>
      </w:r>
      <w:proofErr w:type="spellEnd"/>
      <w:r w:rsidRPr="00472D05">
        <w:rPr>
          <w:sz w:val="28"/>
          <w:szCs w:val="28"/>
        </w:rPr>
        <w:t xml:space="preserve"> </w:t>
      </w:r>
      <w:proofErr w:type="spellStart"/>
      <w:r w:rsidRPr="00472D05">
        <w:rPr>
          <w:sz w:val="28"/>
          <w:szCs w:val="28"/>
        </w:rPr>
        <w:t>the</w:t>
      </w:r>
      <w:proofErr w:type="spellEnd"/>
      <w:r w:rsidRPr="00472D05">
        <w:rPr>
          <w:sz w:val="28"/>
          <w:szCs w:val="28"/>
        </w:rPr>
        <w:t xml:space="preserve"> </w:t>
      </w:r>
      <w:proofErr w:type="spellStart"/>
      <w:r w:rsidR="002C4F78" w:rsidRPr="00472D05">
        <w:rPr>
          <w:sz w:val="28"/>
          <w:szCs w:val="28"/>
        </w:rPr>
        <w:t>members</w:t>
      </w:r>
      <w:proofErr w:type="spellEnd"/>
      <w:r w:rsidR="002C4F78" w:rsidRPr="00472D05">
        <w:rPr>
          <w:sz w:val="28"/>
          <w:szCs w:val="28"/>
        </w:rPr>
        <w:t xml:space="preserve"> of </w:t>
      </w:r>
      <w:r w:rsidRPr="00472D05">
        <w:rPr>
          <w:sz w:val="28"/>
          <w:szCs w:val="28"/>
        </w:rPr>
        <w:t>team</w:t>
      </w:r>
      <w:r w:rsidR="002C4F78" w:rsidRPr="00472D05">
        <w:rPr>
          <w:sz w:val="28"/>
          <w:szCs w:val="28"/>
        </w:rPr>
        <w:t xml:space="preserve"> </w:t>
      </w:r>
      <w:proofErr w:type="spellStart"/>
      <w:r w:rsidR="002C4F78" w:rsidRPr="00472D05">
        <w:rPr>
          <w:sz w:val="28"/>
          <w:szCs w:val="28"/>
        </w:rPr>
        <w:t>have</w:t>
      </w:r>
      <w:proofErr w:type="spellEnd"/>
      <w:r w:rsidRPr="00472D05">
        <w:rPr>
          <w:sz w:val="28"/>
          <w:szCs w:val="28"/>
        </w:rPr>
        <w:t xml:space="preserve"> made </w:t>
      </w:r>
      <w:proofErr w:type="spellStart"/>
      <w:r w:rsidRPr="00472D05">
        <w:rPr>
          <w:sz w:val="28"/>
          <w:szCs w:val="28"/>
        </w:rPr>
        <w:t>the</w:t>
      </w:r>
      <w:proofErr w:type="spellEnd"/>
      <w:r w:rsidRPr="00472D05">
        <w:rPr>
          <w:sz w:val="28"/>
          <w:szCs w:val="28"/>
        </w:rPr>
        <w:t xml:space="preserve"> </w:t>
      </w:r>
      <w:proofErr w:type="spellStart"/>
      <w:r w:rsidRPr="00472D05">
        <w:rPr>
          <w:sz w:val="28"/>
          <w:szCs w:val="28"/>
        </w:rPr>
        <w:t>documents</w:t>
      </w:r>
      <w:proofErr w:type="spellEnd"/>
      <w:r w:rsidRPr="00472D05">
        <w:rPr>
          <w:sz w:val="28"/>
          <w:szCs w:val="28"/>
        </w:rPr>
        <w:t>.</w:t>
      </w:r>
    </w:p>
    <w:p w:rsidR="00CA0B8B" w:rsidRDefault="00CA0B8B" w:rsidP="003E5163">
      <w:pPr>
        <w:tabs>
          <w:tab w:val="left" w:pos="480"/>
          <w:tab w:val="left" w:pos="540"/>
        </w:tabs>
        <w:rPr>
          <w:sz w:val="28"/>
          <w:szCs w:val="28"/>
        </w:rPr>
      </w:pPr>
    </w:p>
    <w:p w:rsidR="00472D05" w:rsidRDefault="00472D05" w:rsidP="003E5163">
      <w:pPr>
        <w:tabs>
          <w:tab w:val="left" w:pos="480"/>
          <w:tab w:val="left" w:pos="540"/>
        </w:tabs>
        <w:rPr>
          <w:sz w:val="28"/>
          <w:szCs w:val="28"/>
        </w:rPr>
      </w:pPr>
    </w:p>
    <w:p w:rsidR="00472D05" w:rsidRPr="00472D05" w:rsidRDefault="00472D05" w:rsidP="003E5163">
      <w:pPr>
        <w:tabs>
          <w:tab w:val="left" w:pos="480"/>
          <w:tab w:val="left" w:pos="540"/>
        </w:tabs>
        <w:rPr>
          <w:sz w:val="28"/>
          <w:szCs w:val="28"/>
        </w:rPr>
      </w:pPr>
    </w:p>
    <w:p w:rsidR="00CA0B8B" w:rsidRPr="00472D05" w:rsidRDefault="00CA0B8B" w:rsidP="003E5163">
      <w:pPr>
        <w:tabs>
          <w:tab w:val="left" w:pos="480"/>
          <w:tab w:val="left" w:pos="540"/>
        </w:tabs>
        <w:rPr>
          <w:sz w:val="28"/>
          <w:szCs w:val="28"/>
        </w:rPr>
      </w:pPr>
      <w:r w:rsidRPr="00472D05">
        <w:rPr>
          <w:sz w:val="28"/>
          <w:szCs w:val="28"/>
        </w:rPr>
        <w:t>………. 201</w:t>
      </w:r>
      <w:r w:rsidR="00210BDF">
        <w:rPr>
          <w:sz w:val="28"/>
          <w:szCs w:val="28"/>
        </w:rPr>
        <w:t>4</w:t>
      </w:r>
      <w:r w:rsidRPr="00472D05">
        <w:rPr>
          <w:sz w:val="28"/>
          <w:szCs w:val="28"/>
        </w:rPr>
        <w:t xml:space="preserve"> ………………..</w:t>
      </w:r>
      <w:r w:rsidRPr="00472D05">
        <w:rPr>
          <w:sz w:val="28"/>
          <w:szCs w:val="28"/>
        </w:rPr>
        <w:tab/>
      </w:r>
      <w:r w:rsidRPr="00472D05">
        <w:rPr>
          <w:sz w:val="28"/>
          <w:szCs w:val="28"/>
        </w:rPr>
        <w:tab/>
      </w:r>
      <w:r w:rsidRPr="00472D05">
        <w:rPr>
          <w:sz w:val="28"/>
          <w:szCs w:val="28"/>
        </w:rPr>
        <w:tab/>
      </w:r>
      <w:r w:rsidRPr="00472D05">
        <w:rPr>
          <w:sz w:val="28"/>
          <w:szCs w:val="28"/>
        </w:rPr>
        <w:tab/>
      </w:r>
    </w:p>
    <w:p w:rsidR="00CA0B8B" w:rsidRPr="00472D05" w:rsidRDefault="00CA0B8B" w:rsidP="003E5163">
      <w:pPr>
        <w:tabs>
          <w:tab w:val="left" w:pos="480"/>
          <w:tab w:val="left" w:pos="540"/>
        </w:tabs>
        <w:rPr>
          <w:sz w:val="28"/>
          <w:szCs w:val="28"/>
        </w:rPr>
      </w:pPr>
    </w:p>
    <w:p w:rsidR="00CA0B8B" w:rsidRPr="00472D05" w:rsidRDefault="00CA0B8B" w:rsidP="003E5163">
      <w:pPr>
        <w:tabs>
          <w:tab w:val="left" w:pos="480"/>
          <w:tab w:val="left" w:pos="540"/>
        </w:tabs>
        <w:rPr>
          <w:sz w:val="28"/>
          <w:szCs w:val="28"/>
        </w:rPr>
      </w:pP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t>…………………………</w:t>
      </w:r>
    </w:p>
    <w:p w:rsidR="003E5163" w:rsidRPr="00782EEB" w:rsidRDefault="00CA0B8B" w:rsidP="003E5163">
      <w:pPr>
        <w:tabs>
          <w:tab w:val="left" w:pos="480"/>
          <w:tab w:val="left" w:pos="540"/>
        </w:tabs>
        <w:rPr>
          <w:b/>
          <w:sz w:val="32"/>
          <w:szCs w:val="32"/>
        </w:rPr>
      </w:pP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r w:rsidRPr="00472D05">
        <w:rPr>
          <w:sz w:val="28"/>
          <w:szCs w:val="28"/>
        </w:rPr>
        <w:tab/>
      </w:r>
      <w:proofErr w:type="spellStart"/>
      <w:r w:rsidRPr="00472D05">
        <w:rPr>
          <w:sz w:val="28"/>
          <w:szCs w:val="28"/>
        </w:rPr>
        <w:t>signature</w:t>
      </w:r>
      <w:proofErr w:type="spellEnd"/>
      <w:r w:rsidR="003B75BC" w:rsidRPr="00272A3A">
        <w:br w:type="page"/>
      </w:r>
      <w:bookmarkStart w:id="0" w:name="_Toc306788289"/>
    </w:p>
    <w:p w:rsidR="003E5163" w:rsidRPr="00782EEB" w:rsidRDefault="00CE3069" w:rsidP="003E5163">
      <w:pPr>
        <w:pStyle w:val="Cmsor1"/>
        <w:tabs>
          <w:tab w:val="left" w:pos="6660"/>
        </w:tabs>
      </w:pPr>
      <w:bookmarkStart w:id="1" w:name="_Toc274207031"/>
      <w:bookmarkStart w:id="2" w:name="_Toc274207831"/>
      <w:bookmarkStart w:id="3" w:name="_Toc403136926"/>
      <w:proofErr w:type="spellStart"/>
      <w:r>
        <w:lastRenderedPageBreak/>
        <w:t>Vehicle</w:t>
      </w:r>
      <w:proofErr w:type="spellEnd"/>
      <w:r>
        <w:t xml:space="preserve"> </w:t>
      </w:r>
      <w:proofErr w:type="spellStart"/>
      <w:r>
        <w:t>introduction</w:t>
      </w:r>
      <w:bookmarkEnd w:id="1"/>
      <w:bookmarkEnd w:id="2"/>
      <w:bookmarkEnd w:id="3"/>
      <w:proofErr w:type="spellEnd"/>
    </w:p>
    <w:p w:rsidR="003E5163" w:rsidRPr="00782EEB" w:rsidRDefault="003E5163" w:rsidP="003E5163">
      <w:r w:rsidRPr="00782EEB">
        <w:t xml:space="preserve"> </w:t>
      </w:r>
    </w:p>
    <w:p w:rsidR="003E5163" w:rsidRPr="00782EEB" w:rsidRDefault="00E306A0" w:rsidP="003E5163">
      <w:pPr>
        <w:pStyle w:val="Cmsor1"/>
        <w:tabs>
          <w:tab w:val="left" w:pos="6660"/>
        </w:tabs>
      </w:pPr>
      <w:bookmarkStart w:id="4" w:name="_Toc276466423"/>
      <w:bookmarkStart w:id="5" w:name="_Toc403136927"/>
      <w:r w:rsidRPr="001B7DBC">
        <w:t>Mass and dimensions</w:t>
      </w:r>
      <w:bookmarkEnd w:id="4"/>
      <w:bookmarkEnd w:id="5"/>
    </w:p>
    <w:p w:rsidR="003E5163" w:rsidRPr="00782EEB" w:rsidRDefault="003E5163" w:rsidP="003E5163">
      <w:r w:rsidRPr="00782EEB">
        <w:t xml:space="preserve"> </w:t>
      </w:r>
    </w:p>
    <w:p w:rsidR="003E5163" w:rsidRPr="00782EEB" w:rsidRDefault="00E306A0" w:rsidP="003E5163">
      <w:pPr>
        <w:pStyle w:val="Cmsor1"/>
        <w:tabs>
          <w:tab w:val="left" w:pos="6660"/>
        </w:tabs>
      </w:pPr>
      <w:bookmarkStart w:id="6" w:name="_Toc275778659"/>
      <w:bookmarkStart w:id="7" w:name="_Toc276466424"/>
      <w:bookmarkStart w:id="8" w:name="_Toc403136928"/>
      <w:r w:rsidRPr="001B7DBC">
        <w:t>Framework, car-body</w:t>
      </w:r>
      <w:bookmarkEnd w:id="6"/>
      <w:bookmarkEnd w:id="7"/>
      <w:bookmarkEnd w:id="8"/>
    </w:p>
    <w:p w:rsidR="003E5163" w:rsidRPr="00782EEB" w:rsidRDefault="003E5163" w:rsidP="003E5163">
      <w:r w:rsidRPr="00782EEB">
        <w:t xml:space="preserve"> </w:t>
      </w:r>
    </w:p>
    <w:p w:rsidR="003E5163" w:rsidRPr="00782EEB" w:rsidRDefault="00E306A0" w:rsidP="003E5163">
      <w:pPr>
        <w:pStyle w:val="Cmsor1"/>
        <w:tabs>
          <w:tab w:val="left" w:pos="6660"/>
        </w:tabs>
      </w:pPr>
      <w:bookmarkStart w:id="9" w:name="_Toc276466425"/>
      <w:bookmarkStart w:id="10" w:name="_Toc403136929"/>
      <w:r w:rsidRPr="001B7DBC">
        <w:t>Engine</w:t>
      </w:r>
      <w:bookmarkEnd w:id="9"/>
      <w:bookmarkEnd w:id="10"/>
    </w:p>
    <w:p w:rsidR="003E5163" w:rsidRPr="00782EEB" w:rsidRDefault="003E5163" w:rsidP="003E5163">
      <w:r w:rsidRPr="00782EEB">
        <w:t xml:space="preserve"> </w:t>
      </w:r>
    </w:p>
    <w:p w:rsidR="003E5163" w:rsidRPr="00782EEB" w:rsidRDefault="00E306A0" w:rsidP="003E5163">
      <w:pPr>
        <w:pStyle w:val="Cmsor1"/>
        <w:tabs>
          <w:tab w:val="left" w:pos="6660"/>
        </w:tabs>
      </w:pPr>
      <w:bookmarkStart w:id="11" w:name="_Toc275778661"/>
      <w:bookmarkStart w:id="12" w:name="_Toc276466426"/>
      <w:bookmarkStart w:id="13" w:name="_Toc403136930"/>
      <w:r w:rsidRPr="00482E6F">
        <w:rPr>
          <w:lang w:val="en-US"/>
        </w:rPr>
        <w:t>Input of extern energy</w:t>
      </w:r>
      <w:bookmarkEnd w:id="11"/>
      <w:bookmarkEnd w:id="12"/>
      <w:bookmarkEnd w:id="13"/>
    </w:p>
    <w:p w:rsidR="003E5163" w:rsidRPr="00782EEB" w:rsidRDefault="003E5163" w:rsidP="003E5163">
      <w:r w:rsidRPr="00782EEB">
        <w:t xml:space="preserve"> </w:t>
      </w:r>
    </w:p>
    <w:p w:rsidR="003E5163" w:rsidRPr="00782EEB" w:rsidRDefault="00E306A0" w:rsidP="003E5163">
      <w:pPr>
        <w:pStyle w:val="Cmsor1"/>
        <w:tabs>
          <w:tab w:val="left" w:pos="6660"/>
        </w:tabs>
      </w:pPr>
      <w:bookmarkStart w:id="14" w:name="_Toc275778662"/>
      <w:bookmarkStart w:id="15" w:name="_Toc276466427"/>
      <w:bookmarkStart w:id="16" w:name="_Toc403136931"/>
      <w:r w:rsidRPr="00482E6F">
        <w:rPr>
          <w:lang w:val="en-US"/>
        </w:rPr>
        <w:t>Puffer container</w:t>
      </w:r>
      <w:bookmarkEnd w:id="14"/>
      <w:bookmarkEnd w:id="15"/>
      <w:bookmarkEnd w:id="16"/>
    </w:p>
    <w:p w:rsidR="003E5163" w:rsidRPr="00782EEB" w:rsidRDefault="003E5163" w:rsidP="003E5163">
      <w:r w:rsidRPr="00782EEB">
        <w:t xml:space="preserve"> </w:t>
      </w:r>
    </w:p>
    <w:p w:rsidR="003E5163" w:rsidRPr="00782EEB" w:rsidRDefault="00E306A0" w:rsidP="003E5163">
      <w:pPr>
        <w:pStyle w:val="Cmsor1"/>
        <w:tabs>
          <w:tab w:val="left" w:pos="6660"/>
        </w:tabs>
      </w:pPr>
      <w:bookmarkStart w:id="17" w:name="_Toc275778663"/>
      <w:bookmarkStart w:id="18" w:name="_Toc276466428"/>
      <w:bookmarkStart w:id="19" w:name="_Toc403136932"/>
      <w:r w:rsidRPr="00482E6F">
        <w:rPr>
          <w:lang w:val="en-US"/>
        </w:rPr>
        <w:t>Drive chain</w:t>
      </w:r>
      <w:bookmarkEnd w:id="17"/>
      <w:bookmarkEnd w:id="18"/>
      <w:bookmarkEnd w:id="19"/>
    </w:p>
    <w:p w:rsidR="003E5163" w:rsidRPr="00782EEB" w:rsidRDefault="003E5163" w:rsidP="003E5163">
      <w:r w:rsidRPr="00782EEB">
        <w:t xml:space="preserve"> </w:t>
      </w:r>
    </w:p>
    <w:p w:rsidR="003E5163" w:rsidRPr="00782EEB" w:rsidRDefault="00E306A0" w:rsidP="003E5163">
      <w:pPr>
        <w:pStyle w:val="Cmsor1"/>
        <w:tabs>
          <w:tab w:val="left" w:pos="6660"/>
        </w:tabs>
      </w:pPr>
      <w:bookmarkStart w:id="20" w:name="_Toc275778664"/>
      <w:bookmarkStart w:id="21" w:name="_Toc276466429"/>
      <w:bookmarkStart w:id="22" w:name="_Toc403136933"/>
      <w:r w:rsidRPr="00482E6F">
        <w:rPr>
          <w:lang w:val="en-US"/>
        </w:rPr>
        <w:t>Suspension</w:t>
      </w:r>
      <w:bookmarkEnd w:id="20"/>
      <w:bookmarkEnd w:id="21"/>
      <w:bookmarkEnd w:id="22"/>
    </w:p>
    <w:p w:rsidR="003E5163" w:rsidRPr="00782EEB" w:rsidRDefault="003E5163" w:rsidP="003E5163">
      <w:r w:rsidRPr="00782EEB">
        <w:t xml:space="preserve"> </w:t>
      </w:r>
    </w:p>
    <w:p w:rsidR="003E5163" w:rsidRPr="00782EEB" w:rsidRDefault="00E306A0" w:rsidP="003E5163">
      <w:pPr>
        <w:pStyle w:val="Cmsor1"/>
        <w:tabs>
          <w:tab w:val="left" w:pos="6660"/>
        </w:tabs>
      </w:pPr>
      <w:bookmarkStart w:id="23" w:name="_Toc275778665"/>
      <w:bookmarkStart w:id="24" w:name="_Toc276466430"/>
      <w:bookmarkStart w:id="25" w:name="_Toc403136934"/>
      <w:r w:rsidRPr="00482E6F">
        <w:rPr>
          <w:lang w:val="en-US"/>
        </w:rPr>
        <w:t>Steering-gear</w:t>
      </w:r>
      <w:bookmarkEnd w:id="23"/>
      <w:bookmarkEnd w:id="24"/>
      <w:bookmarkEnd w:id="25"/>
    </w:p>
    <w:p w:rsidR="003E5163" w:rsidRPr="00782EEB" w:rsidRDefault="003E5163" w:rsidP="003E5163">
      <w:r w:rsidRPr="00782EEB">
        <w:t xml:space="preserve"> </w:t>
      </w:r>
    </w:p>
    <w:p w:rsidR="003E5163" w:rsidRPr="00782EEB" w:rsidRDefault="0011000D" w:rsidP="003E5163">
      <w:pPr>
        <w:pStyle w:val="Cmsor1"/>
        <w:tabs>
          <w:tab w:val="left" w:pos="6660"/>
        </w:tabs>
      </w:pPr>
      <w:bookmarkStart w:id="26" w:name="_Toc274207040"/>
      <w:bookmarkStart w:id="27" w:name="_Toc274207840"/>
      <w:bookmarkStart w:id="28" w:name="_Toc275778666"/>
      <w:bookmarkStart w:id="29" w:name="_Toc276466431"/>
      <w:bookmarkStart w:id="30" w:name="_Toc403136935"/>
      <w:r w:rsidRPr="001B7DBC">
        <w:t>Brake</w:t>
      </w:r>
      <w:bookmarkEnd w:id="26"/>
      <w:bookmarkEnd w:id="27"/>
      <w:bookmarkEnd w:id="28"/>
      <w:bookmarkEnd w:id="29"/>
      <w:bookmarkEnd w:id="30"/>
    </w:p>
    <w:p w:rsidR="003E5163" w:rsidRPr="00782EEB" w:rsidRDefault="003E5163" w:rsidP="003E5163">
      <w:r w:rsidRPr="00782EEB">
        <w:t xml:space="preserve"> </w:t>
      </w:r>
    </w:p>
    <w:p w:rsidR="003E5163" w:rsidRPr="00782EEB" w:rsidRDefault="0011000D" w:rsidP="003E5163">
      <w:pPr>
        <w:pStyle w:val="Cmsor1"/>
        <w:tabs>
          <w:tab w:val="left" w:pos="6660"/>
        </w:tabs>
      </w:pPr>
      <w:bookmarkStart w:id="31" w:name="_Toc275778667"/>
      <w:bookmarkStart w:id="32" w:name="_Toc403136936"/>
      <w:r w:rsidRPr="00482E6F">
        <w:rPr>
          <w:lang w:val="en-US"/>
        </w:rPr>
        <w:t>Compressed air bottle</w:t>
      </w:r>
      <w:bookmarkEnd w:id="31"/>
      <w:bookmarkEnd w:id="32"/>
    </w:p>
    <w:p w:rsidR="003E5163" w:rsidRPr="00782EEB" w:rsidRDefault="003E5163" w:rsidP="003E5163">
      <w:r w:rsidRPr="00782EEB">
        <w:t xml:space="preserve"> </w:t>
      </w:r>
    </w:p>
    <w:p w:rsidR="003E5163" w:rsidRPr="00782EEB" w:rsidRDefault="0011000D" w:rsidP="003E5163">
      <w:pPr>
        <w:pStyle w:val="Cmsor1"/>
        <w:tabs>
          <w:tab w:val="left" w:pos="6660"/>
        </w:tabs>
      </w:pPr>
      <w:bookmarkStart w:id="33" w:name="_Toc274207042"/>
      <w:bookmarkStart w:id="34" w:name="_Toc274207842"/>
      <w:bookmarkStart w:id="35" w:name="_Toc275778668"/>
      <w:bookmarkStart w:id="36" w:name="_Toc276466433"/>
      <w:bookmarkStart w:id="37" w:name="_Toc403136937"/>
      <w:r w:rsidRPr="00482E6F">
        <w:rPr>
          <w:lang w:val="en-US"/>
        </w:rPr>
        <w:t>Safety prescriptions</w:t>
      </w:r>
      <w:bookmarkEnd w:id="33"/>
      <w:bookmarkEnd w:id="34"/>
      <w:bookmarkEnd w:id="35"/>
      <w:bookmarkEnd w:id="36"/>
      <w:bookmarkEnd w:id="37"/>
    </w:p>
    <w:p w:rsidR="003E5163" w:rsidRPr="00782EEB" w:rsidRDefault="003E5163" w:rsidP="003E5163">
      <w:r w:rsidRPr="00782EEB">
        <w:t xml:space="preserve"> </w:t>
      </w:r>
    </w:p>
    <w:p w:rsidR="003E5163" w:rsidRPr="00782EEB" w:rsidRDefault="0011000D" w:rsidP="003E5163">
      <w:pPr>
        <w:pStyle w:val="Cmsor1"/>
        <w:tabs>
          <w:tab w:val="left" w:pos="6660"/>
        </w:tabs>
      </w:pPr>
      <w:bookmarkStart w:id="38" w:name="_Toc275778670"/>
      <w:bookmarkStart w:id="39" w:name="_Toc276466435"/>
      <w:bookmarkStart w:id="40" w:name="_Toc403136938"/>
      <w:r w:rsidRPr="00482E6F">
        <w:rPr>
          <w:lang w:val="en-US"/>
        </w:rPr>
        <w:t>Start plates</w:t>
      </w:r>
      <w:bookmarkEnd w:id="38"/>
      <w:bookmarkEnd w:id="39"/>
      <w:bookmarkEnd w:id="40"/>
    </w:p>
    <w:p w:rsidR="003E5163" w:rsidRPr="00782EEB" w:rsidRDefault="003E5163" w:rsidP="003E5163">
      <w:r w:rsidRPr="00782EEB">
        <w:t xml:space="preserve"> </w:t>
      </w:r>
    </w:p>
    <w:p w:rsidR="003E5163" w:rsidRDefault="001B7DBC" w:rsidP="001B7DBC">
      <w:pPr>
        <w:pStyle w:val="Cmsor1"/>
        <w:tabs>
          <w:tab w:val="left" w:pos="6660"/>
        </w:tabs>
      </w:pPr>
      <w:bookmarkStart w:id="41" w:name="_Toc403136939"/>
      <w:proofErr w:type="spellStart"/>
      <w:r w:rsidRPr="001B7DBC">
        <w:t>Other</w:t>
      </w:r>
      <w:proofErr w:type="spellEnd"/>
      <w:r w:rsidRPr="001B7DBC">
        <w:t xml:space="preserve"> </w:t>
      </w:r>
      <w:proofErr w:type="spellStart"/>
      <w:r w:rsidRPr="001B7DBC">
        <w:t>elements</w:t>
      </w:r>
      <w:proofErr w:type="spellEnd"/>
      <w:r w:rsidRPr="001B7DBC">
        <w:t xml:space="preserve"> of </w:t>
      </w:r>
      <w:proofErr w:type="spellStart"/>
      <w:r w:rsidRPr="001B7DBC">
        <w:t>pneumatics</w:t>
      </w:r>
      <w:bookmarkEnd w:id="41"/>
      <w:proofErr w:type="spellEnd"/>
    </w:p>
    <w:p w:rsidR="001B7DBC" w:rsidRPr="001B7DBC" w:rsidRDefault="001B7DBC" w:rsidP="001B7DBC"/>
    <w:p w:rsidR="003E5163" w:rsidRDefault="00CA2FA5" w:rsidP="003E5163">
      <w:pPr>
        <w:pStyle w:val="Cmsor1"/>
        <w:tabs>
          <w:tab w:val="left" w:pos="6660"/>
        </w:tabs>
      </w:pPr>
      <w:bookmarkStart w:id="42" w:name="_Toc275778671"/>
      <w:bookmarkStart w:id="43" w:name="_Toc276466436"/>
      <w:bookmarkStart w:id="44" w:name="_Toc403136940"/>
      <w:r w:rsidRPr="001B7DBC">
        <w:t>Technical d</w:t>
      </w:r>
      <w:r w:rsidR="0011000D" w:rsidRPr="001B7DBC">
        <w:t>ata sheet</w:t>
      </w:r>
      <w:bookmarkEnd w:id="42"/>
      <w:bookmarkEnd w:id="43"/>
      <w:bookmarkEnd w:id="44"/>
    </w:p>
    <w:p w:rsidR="001B7DBC" w:rsidRDefault="001B7DBC" w:rsidP="001B7DBC"/>
    <w:p w:rsidR="001B7DBC" w:rsidRPr="001B7DBC" w:rsidRDefault="001B7DBC" w:rsidP="001B7DBC">
      <w:pPr>
        <w:pStyle w:val="Cmsor1"/>
        <w:tabs>
          <w:tab w:val="left" w:pos="6660"/>
        </w:tabs>
      </w:pPr>
      <w:bookmarkStart w:id="45" w:name="_Toc403136941"/>
      <w:proofErr w:type="spellStart"/>
      <w:r>
        <w:t>Telemetry</w:t>
      </w:r>
      <w:bookmarkEnd w:id="45"/>
      <w:proofErr w:type="spellEnd"/>
    </w:p>
    <w:p w:rsidR="003E5163" w:rsidRPr="00782EEB" w:rsidRDefault="003E5163" w:rsidP="003E5163">
      <w:r w:rsidRPr="00782EEB">
        <w:t xml:space="preserve"> </w:t>
      </w:r>
    </w:p>
    <w:tbl>
      <w:tblPr>
        <w:tblW w:w="9195" w:type="dxa"/>
        <w:tblInd w:w="55" w:type="dxa"/>
        <w:tblCellMar>
          <w:left w:w="70" w:type="dxa"/>
          <w:right w:w="70" w:type="dxa"/>
        </w:tblCellMar>
        <w:tblLook w:val="0000"/>
      </w:tblPr>
      <w:tblGrid>
        <w:gridCol w:w="4155"/>
        <w:gridCol w:w="1232"/>
        <w:gridCol w:w="28"/>
        <w:gridCol w:w="558"/>
        <w:gridCol w:w="702"/>
        <w:gridCol w:w="2520"/>
      </w:tblGrid>
      <w:tr w:rsidR="003E5163">
        <w:trPr>
          <w:trHeight w:val="390"/>
        </w:trPr>
        <w:tc>
          <w:tcPr>
            <w:tcW w:w="9195" w:type="dxa"/>
            <w:gridSpan w:val="6"/>
            <w:tcBorders>
              <w:top w:val="single" w:sz="12" w:space="0" w:color="auto"/>
              <w:left w:val="single" w:sz="12" w:space="0" w:color="auto"/>
              <w:bottom w:val="nil"/>
              <w:right w:val="single" w:sz="12" w:space="0" w:color="000000"/>
            </w:tcBorders>
            <w:shd w:val="clear" w:color="auto" w:fill="auto"/>
            <w:noWrap/>
            <w:vAlign w:val="bottom"/>
          </w:tcPr>
          <w:p w:rsidR="003E5163" w:rsidRPr="003E5163" w:rsidRDefault="00210BDF" w:rsidP="00210BDF">
            <w:pPr>
              <w:rPr>
                <w:rFonts w:ascii="Arial" w:hAnsi="Arial" w:cs="Arial"/>
                <w:b/>
                <w:sz w:val="28"/>
                <w:szCs w:val="28"/>
              </w:rPr>
            </w:pPr>
            <w:r>
              <w:rPr>
                <w:rFonts w:ascii="Arial" w:hAnsi="Arial" w:cs="Arial"/>
                <w:b/>
                <w:sz w:val="28"/>
                <w:szCs w:val="28"/>
              </w:rPr>
              <w:lastRenderedPageBreak/>
              <w:t xml:space="preserve">AVENTICS </w:t>
            </w:r>
            <w:r w:rsidR="003E5163" w:rsidRPr="003E5163">
              <w:rPr>
                <w:rFonts w:ascii="Arial" w:hAnsi="Arial" w:cs="Arial"/>
                <w:b/>
                <w:sz w:val="28"/>
                <w:szCs w:val="28"/>
              </w:rPr>
              <w:t>PNEUMOBIL 201</w:t>
            </w:r>
            <w:r w:rsidR="00656C5E">
              <w:rPr>
                <w:rFonts w:ascii="Arial" w:hAnsi="Arial" w:cs="Arial"/>
                <w:b/>
                <w:sz w:val="28"/>
                <w:szCs w:val="28"/>
              </w:rPr>
              <w:t>4</w:t>
            </w:r>
            <w:r w:rsidR="003E5163" w:rsidRPr="003E5163">
              <w:rPr>
                <w:rFonts w:ascii="Arial" w:hAnsi="Arial" w:cs="Arial"/>
                <w:b/>
                <w:sz w:val="28"/>
                <w:szCs w:val="28"/>
              </w:rPr>
              <w:t xml:space="preserve"> </w:t>
            </w:r>
            <w:r w:rsidR="00D31FB4">
              <w:rPr>
                <w:rFonts w:ascii="Arial" w:hAnsi="Arial" w:cs="Arial"/>
                <w:b/>
                <w:sz w:val="28"/>
                <w:szCs w:val="28"/>
              </w:rPr>
              <w:t xml:space="preserve">TECHNICAL </w:t>
            </w:r>
            <w:r w:rsidR="003E5163" w:rsidRPr="003E5163">
              <w:rPr>
                <w:rFonts w:ascii="Arial" w:hAnsi="Arial" w:cs="Arial"/>
                <w:b/>
                <w:sz w:val="28"/>
                <w:szCs w:val="28"/>
              </w:rPr>
              <w:t>DATA SHEET</w:t>
            </w:r>
          </w:p>
        </w:tc>
      </w:tr>
      <w:tr w:rsidR="003E5163">
        <w:trPr>
          <w:trHeight w:val="270"/>
        </w:trPr>
        <w:tc>
          <w:tcPr>
            <w:tcW w:w="5387" w:type="dxa"/>
            <w:gridSpan w:val="2"/>
            <w:tcBorders>
              <w:top w:val="nil"/>
              <w:left w:val="single" w:sz="12" w:space="0" w:color="auto"/>
              <w:bottom w:val="nil"/>
              <w:right w:val="single" w:sz="8" w:space="0" w:color="000000"/>
            </w:tcBorders>
            <w:shd w:val="clear" w:color="auto" w:fill="auto"/>
            <w:noWrap/>
            <w:vAlign w:val="bottom"/>
          </w:tcPr>
          <w:p w:rsidR="003E5163" w:rsidRDefault="003E5163" w:rsidP="001A7EB5">
            <w:pPr>
              <w:rPr>
                <w:rFonts w:ascii="Arial" w:hAnsi="Arial" w:cs="Arial"/>
                <w:b/>
                <w:bCs/>
                <w:sz w:val="20"/>
                <w:szCs w:val="20"/>
              </w:rPr>
            </w:pPr>
            <w:r>
              <w:rPr>
                <w:rFonts w:ascii="Arial" w:hAnsi="Arial" w:cs="Arial"/>
                <w:b/>
                <w:bCs/>
                <w:sz w:val="20"/>
                <w:szCs w:val="20"/>
              </w:rPr>
              <w:t>START NUMBER:</w:t>
            </w:r>
          </w:p>
        </w:tc>
        <w:tc>
          <w:tcPr>
            <w:tcW w:w="3808" w:type="dxa"/>
            <w:gridSpan w:val="4"/>
            <w:tcBorders>
              <w:top w:val="single" w:sz="8" w:space="0" w:color="auto"/>
              <w:left w:val="nil"/>
              <w:bottom w:val="single" w:sz="8"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70"/>
        </w:trPr>
        <w:tc>
          <w:tcPr>
            <w:tcW w:w="5387" w:type="dxa"/>
            <w:gridSpan w:val="2"/>
            <w:tcBorders>
              <w:top w:val="nil"/>
              <w:left w:val="single" w:sz="12" w:space="0" w:color="auto"/>
              <w:bottom w:val="nil"/>
              <w:right w:val="single" w:sz="8" w:space="0" w:color="000000"/>
            </w:tcBorders>
            <w:shd w:val="clear" w:color="auto" w:fill="auto"/>
            <w:noWrap/>
            <w:vAlign w:val="bottom"/>
          </w:tcPr>
          <w:p w:rsidR="003E5163" w:rsidRDefault="003E5163" w:rsidP="001A7EB5">
            <w:pPr>
              <w:rPr>
                <w:rFonts w:ascii="Arial" w:hAnsi="Arial" w:cs="Arial"/>
                <w:b/>
                <w:bCs/>
                <w:sz w:val="20"/>
                <w:szCs w:val="20"/>
              </w:rPr>
            </w:pPr>
            <w:r>
              <w:rPr>
                <w:rFonts w:ascii="Arial" w:hAnsi="Arial" w:cs="Arial"/>
                <w:b/>
                <w:bCs/>
                <w:sz w:val="20"/>
                <w:szCs w:val="20"/>
              </w:rPr>
              <w:t>NAME OF TEAM:</w:t>
            </w:r>
          </w:p>
        </w:tc>
        <w:tc>
          <w:tcPr>
            <w:tcW w:w="3808" w:type="dxa"/>
            <w:gridSpan w:val="4"/>
            <w:tcBorders>
              <w:top w:val="single" w:sz="8" w:space="0" w:color="auto"/>
              <w:left w:val="nil"/>
              <w:bottom w:val="single" w:sz="8"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70"/>
        </w:trPr>
        <w:tc>
          <w:tcPr>
            <w:tcW w:w="5387" w:type="dxa"/>
            <w:gridSpan w:val="2"/>
            <w:tcBorders>
              <w:top w:val="nil"/>
              <w:left w:val="single" w:sz="12" w:space="0" w:color="auto"/>
              <w:bottom w:val="single" w:sz="8" w:space="0" w:color="auto"/>
              <w:right w:val="single" w:sz="8" w:space="0" w:color="000000"/>
            </w:tcBorders>
            <w:shd w:val="clear" w:color="auto" w:fill="auto"/>
            <w:noWrap/>
            <w:vAlign w:val="bottom"/>
          </w:tcPr>
          <w:p w:rsidR="003E5163" w:rsidRDefault="003E5163" w:rsidP="001A7EB5">
            <w:pPr>
              <w:rPr>
                <w:rFonts w:ascii="Arial" w:hAnsi="Arial" w:cs="Arial"/>
                <w:b/>
                <w:bCs/>
                <w:sz w:val="20"/>
                <w:szCs w:val="20"/>
              </w:rPr>
            </w:pPr>
            <w:r w:rsidRPr="002149CA">
              <w:rPr>
                <w:rFonts w:ascii="Arial" w:hAnsi="Arial" w:cs="Arial"/>
                <w:b/>
                <w:bCs/>
                <w:sz w:val="20"/>
                <w:szCs w:val="20"/>
              </w:rPr>
              <w:t>NAME OF UNIVERSITY</w:t>
            </w:r>
            <w:r>
              <w:rPr>
                <w:rFonts w:ascii="Arial" w:hAnsi="Arial" w:cs="Arial"/>
                <w:b/>
                <w:bCs/>
                <w:sz w:val="20"/>
                <w:szCs w:val="20"/>
              </w:rPr>
              <w:t>:</w:t>
            </w:r>
          </w:p>
        </w:tc>
        <w:tc>
          <w:tcPr>
            <w:tcW w:w="3808" w:type="dxa"/>
            <w:gridSpan w:val="4"/>
            <w:tcBorders>
              <w:top w:val="single" w:sz="8" w:space="0" w:color="auto"/>
              <w:left w:val="nil"/>
              <w:bottom w:val="nil"/>
              <w:right w:val="single" w:sz="12" w:space="0" w:color="000000"/>
            </w:tcBorders>
            <w:shd w:val="clear" w:color="auto" w:fill="auto"/>
            <w:noWrap/>
            <w:vAlign w:val="bottom"/>
          </w:tcPr>
          <w:p w:rsidR="003E5163" w:rsidRDefault="003E5163" w:rsidP="003E5163">
            <w:pPr>
              <w:jc w:val="center"/>
              <w:rPr>
                <w:rFonts w:ascii="Arial" w:hAnsi="Arial" w:cs="Arial"/>
                <w:sz w:val="20"/>
                <w:szCs w:val="20"/>
              </w:rPr>
            </w:pPr>
          </w:p>
        </w:tc>
      </w:tr>
      <w:tr w:rsidR="003E5163">
        <w:trPr>
          <w:trHeight w:val="270"/>
        </w:trPr>
        <w:tc>
          <w:tcPr>
            <w:tcW w:w="5973" w:type="dxa"/>
            <w:gridSpan w:val="4"/>
            <w:tcBorders>
              <w:top w:val="single" w:sz="8" w:space="0" w:color="auto"/>
              <w:left w:val="single" w:sz="12" w:space="0" w:color="auto"/>
              <w:bottom w:val="double" w:sz="6" w:space="0" w:color="auto"/>
              <w:right w:val="nil"/>
            </w:tcBorders>
            <w:shd w:val="clear" w:color="auto" w:fill="auto"/>
            <w:noWrap/>
            <w:vAlign w:val="bottom"/>
          </w:tcPr>
          <w:p w:rsidR="003E5163" w:rsidRPr="002149CA" w:rsidRDefault="003E5163" w:rsidP="001A7EB5">
            <w:pPr>
              <w:jc w:val="center"/>
              <w:rPr>
                <w:rFonts w:ascii="Arial" w:hAnsi="Arial" w:cs="Arial"/>
                <w:b/>
                <w:bCs/>
                <w:sz w:val="20"/>
                <w:szCs w:val="20"/>
              </w:rPr>
            </w:pPr>
            <w:r w:rsidRPr="002149CA">
              <w:rPr>
                <w:rFonts w:ascii="Arial" w:hAnsi="Arial" w:cs="Arial"/>
                <w:b/>
                <w:bCs/>
                <w:sz w:val="20"/>
                <w:szCs w:val="20"/>
              </w:rPr>
              <w:t>TEAM-MEMBERS</w:t>
            </w:r>
          </w:p>
        </w:tc>
        <w:tc>
          <w:tcPr>
            <w:tcW w:w="3222" w:type="dxa"/>
            <w:gridSpan w:val="2"/>
            <w:tcBorders>
              <w:top w:val="single" w:sz="8" w:space="0" w:color="auto"/>
              <w:left w:val="nil"/>
              <w:bottom w:val="double" w:sz="6" w:space="0" w:color="auto"/>
              <w:right w:val="single" w:sz="12" w:space="0" w:color="auto"/>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Year/</w:t>
            </w:r>
            <w:proofErr w:type="spellStart"/>
            <w:r w:rsidRPr="002149CA">
              <w:rPr>
                <w:rFonts w:ascii="Arial" w:hAnsi="Arial" w:cs="Arial"/>
                <w:b/>
                <w:bCs/>
                <w:sz w:val="20"/>
                <w:szCs w:val="20"/>
              </w:rPr>
              <w:t>class</w:t>
            </w:r>
            <w:proofErr w:type="spellEnd"/>
            <w:r w:rsidRPr="002149CA">
              <w:rPr>
                <w:rFonts w:ascii="Arial" w:hAnsi="Arial" w:cs="Arial"/>
                <w:b/>
                <w:bCs/>
                <w:sz w:val="20"/>
                <w:szCs w:val="20"/>
              </w:rPr>
              <w:t>:</w:t>
            </w:r>
          </w:p>
        </w:tc>
      </w:tr>
      <w:tr w:rsidR="003E5163">
        <w:trPr>
          <w:trHeight w:val="270"/>
        </w:trPr>
        <w:tc>
          <w:tcPr>
            <w:tcW w:w="5973" w:type="dxa"/>
            <w:gridSpan w:val="4"/>
            <w:tcBorders>
              <w:top w:val="double" w:sz="6" w:space="0" w:color="auto"/>
              <w:left w:val="single" w:sz="12" w:space="0" w:color="auto"/>
              <w:bottom w:val="dashed" w:sz="4" w:space="0" w:color="auto"/>
              <w:right w:val="nil"/>
            </w:tcBorders>
            <w:shd w:val="clear" w:color="auto" w:fill="auto"/>
            <w:noWrap/>
            <w:vAlign w:val="bottom"/>
          </w:tcPr>
          <w:p w:rsidR="003E5163" w:rsidRDefault="003E5163" w:rsidP="001A7EB5">
            <w:pPr>
              <w:rPr>
                <w:rFonts w:ascii="Arial" w:hAnsi="Arial" w:cs="Arial"/>
                <w:sz w:val="20"/>
                <w:szCs w:val="20"/>
              </w:rPr>
            </w:pPr>
          </w:p>
        </w:tc>
        <w:tc>
          <w:tcPr>
            <w:tcW w:w="3222" w:type="dxa"/>
            <w:gridSpan w:val="2"/>
            <w:tcBorders>
              <w:top w:val="nil"/>
              <w:left w:val="nil"/>
              <w:bottom w:val="dashed" w:sz="4" w:space="0" w:color="auto"/>
              <w:right w:val="single" w:sz="12" w:space="0" w:color="auto"/>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55"/>
        </w:trPr>
        <w:tc>
          <w:tcPr>
            <w:tcW w:w="5973" w:type="dxa"/>
            <w:gridSpan w:val="4"/>
            <w:tcBorders>
              <w:top w:val="dashed" w:sz="4" w:space="0" w:color="auto"/>
              <w:left w:val="single" w:sz="12" w:space="0" w:color="auto"/>
              <w:bottom w:val="dashed" w:sz="4" w:space="0" w:color="auto"/>
              <w:right w:val="nil"/>
            </w:tcBorders>
            <w:shd w:val="clear" w:color="auto" w:fill="auto"/>
            <w:noWrap/>
            <w:vAlign w:val="bottom"/>
          </w:tcPr>
          <w:p w:rsidR="003E5163" w:rsidRDefault="003E5163" w:rsidP="001A7EB5">
            <w:pPr>
              <w:rPr>
                <w:rFonts w:ascii="Arial" w:hAnsi="Arial" w:cs="Arial"/>
                <w:sz w:val="20"/>
                <w:szCs w:val="20"/>
              </w:rPr>
            </w:pPr>
          </w:p>
        </w:tc>
        <w:tc>
          <w:tcPr>
            <w:tcW w:w="3222" w:type="dxa"/>
            <w:gridSpan w:val="2"/>
            <w:tcBorders>
              <w:top w:val="nil"/>
              <w:left w:val="nil"/>
              <w:bottom w:val="dashed" w:sz="4" w:space="0" w:color="auto"/>
              <w:right w:val="single" w:sz="12" w:space="0" w:color="auto"/>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55"/>
        </w:trPr>
        <w:tc>
          <w:tcPr>
            <w:tcW w:w="5973" w:type="dxa"/>
            <w:gridSpan w:val="4"/>
            <w:tcBorders>
              <w:top w:val="dashed" w:sz="4" w:space="0" w:color="auto"/>
              <w:left w:val="single" w:sz="12" w:space="0" w:color="auto"/>
              <w:bottom w:val="dashed" w:sz="4" w:space="0" w:color="auto"/>
              <w:right w:val="nil"/>
            </w:tcBorders>
            <w:shd w:val="clear" w:color="auto" w:fill="auto"/>
            <w:noWrap/>
            <w:vAlign w:val="bottom"/>
          </w:tcPr>
          <w:p w:rsidR="003E5163" w:rsidRDefault="003E5163" w:rsidP="001A7EB5">
            <w:pPr>
              <w:rPr>
                <w:rFonts w:ascii="Arial" w:hAnsi="Arial" w:cs="Arial"/>
                <w:sz w:val="20"/>
                <w:szCs w:val="20"/>
              </w:rPr>
            </w:pPr>
          </w:p>
        </w:tc>
        <w:tc>
          <w:tcPr>
            <w:tcW w:w="3222" w:type="dxa"/>
            <w:gridSpan w:val="2"/>
            <w:tcBorders>
              <w:top w:val="nil"/>
              <w:left w:val="nil"/>
              <w:bottom w:val="dashed" w:sz="4" w:space="0" w:color="auto"/>
              <w:right w:val="single" w:sz="12" w:space="0" w:color="auto"/>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55"/>
        </w:trPr>
        <w:tc>
          <w:tcPr>
            <w:tcW w:w="5973" w:type="dxa"/>
            <w:gridSpan w:val="4"/>
            <w:tcBorders>
              <w:top w:val="dashed" w:sz="4" w:space="0" w:color="auto"/>
              <w:left w:val="single" w:sz="12" w:space="0" w:color="auto"/>
              <w:bottom w:val="dashed" w:sz="4" w:space="0" w:color="auto"/>
              <w:right w:val="nil"/>
            </w:tcBorders>
            <w:shd w:val="clear" w:color="auto" w:fill="auto"/>
            <w:noWrap/>
            <w:vAlign w:val="bottom"/>
          </w:tcPr>
          <w:p w:rsidR="003E5163" w:rsidRDefault="003E5163" w:rsidP="001A7EB5">
            <w:pPr>
              <w:rPr>
                <w:rFonts w:ascii="Arial" w:hAnsi="Arial" w:cs="Arial"/>
                <w:sz w:val="20"/>
                <w:szCs w:val="20"/>
              </w:rPr>
            </w:pPr>
          </w:p>
        </w:tc>
        <w:tc>
          <w:tcPr>
            <w:tcW w:w="3222" w:type="dxa"/>
            <w:gridSpan w:val="2"/>
            <w:tcBorders>
              <w:top w:val="nil"/>
              <w:left w:val="nil"/>
              <w:bottom w:val="dashed" w:sz="4" w:space="0" w:color="auto"/>
              <w:right w:val="single" w:sz="12" w:space="0" w:color="auto"/>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270"/>
        </w:trPr>
        <w:tc>
          <w:tcPr>
            <w:tcW w:w="5387" w:type="dxa"/>
            <w:gridSpan w:val="2"/>
            <w:tcBorders>
              <w:top w:val="dashed" w:sz="4" w:space="0" w:color="auto"/>
              <w:left w:val="single" w:sz="12" w:space="0" w:color="auto"/>
              <w:bottom w:val="single" w:sz="8" w:space="0" w:color="auto"/>
              <w:right w:val="nil"/>
            </w:tcBorders>
            <w:shd w:val="clear" w:color="auto" w:fill="auto"/>
            <w:noWrap/>
            <w:vAlign w:val="bottom"/>
          </w:tcPr>
          <w:p w:rsidR="003E5163" w:rsidRDefault="003E5163" w:rsidP="001A7EB5">
            <w:pPr>
              <w:rPr>
                <w:rFonts w:ascii="Arial" w:hAnsi="Arial" w:cs="Arial"/>
                <w:b/>
                <w:bCs/>
                <w:sz w:val="20"/>
                <w:szCs w:val="20"/>
              </w:rPr>
            </w:pPr>
            <w:proofErr w:type="spellStart"/>
            <w:r w:rsidRPr="002149CA">
              <w:rPr>
                <w:rFonts w:ascii="Arial" w:hAnsi="Arial" w:cs="Arial"/>
                <w:b/>
                <w:bCs/>
                <w:sz w:val="20"/>
                <w:szCs w:val="20"/>
              </w:rPr>
              <w:t>Name</w:t>
            </w:r>
            <w:proofErr w:type="spellEnd"/>
            <w:r w:rsidRPr="002149CA">
              <w:rPr>
                <w:rFonts w:ascii="Arial" w:hAnsi="Arial" w:cs="Arial"/>
                <w:b/>
                <w:bCs/>
                <w:sz w:val="20"/>
                <w:szCs w:val="20"/>
              </w:rPr>
              <w:t xml:space="preserve"> of </w:t>
            </w:r>
            <w:proofErr w:type="spellStart"/>
            <w:r w:rsidRPr="002149CA">
              <w:rPr>
                <w:rFonts w:ascii="Arial" w:hAnsi="Arial" w:cs="Arial"/>
                <w:b/>
                <w:bCs/>
                <w:sz w:val="20"/>
                <w:szCs w:val="20"/>
              </w:rPr>
              <w:t>supporting</w:t>
            </w:r>
            <w:proofErr w:type="spellEnd"/>
            <w:r w:rsidRPr="002149CA">
              <w:rPr>
                <w:rFonts w:ascii="Arial" w:hAnsi="Arial" w:cs="Arial"/>
                <w:b/>
                <w:bCs/>
                <w:sz w:val="20"/>
                <w:szCs w:val="20"/>
              </w:rPr>
              <w:t xml:space="preserve"> </w:t>
            </w:r>
            <w:proofErr w:type="spellStart"/>
            <w:r w:rsidRPr="002149CA">
              <w:rPr>
                <w:rFonts w:ascii="Arial" w:hAnsi="Arial" w:cs="Arial"/>
                <w:b/>
                <w:bCs/>
                <w:sz w:val="20"/>
                <w:szCs w:val="20"/>
              </w:rPr>
              <w:t>instructor</w:t>
            </w:r>
            <w:proofErr w:type="spellEnd"/>
            <w:r>
              <w:rPr>
                <w:rFonts w:ascii="Arial" w:hAnsi="Arial" w:cs="Arial"/>
                <w:b/>
                <w:bCs/>
                <w:sz w:val="20"/>
                <w:szCs w:val="20"/>
              </w:rPr>
              <w:t>:</w:t>
            </w:r>
          </w:p>
        </w:tc>
        <w:tc>
          <w:tcPr>
            <w:tcW w:w="3808" w:type="dxa"/>
            <w:gridSpan w:val="4"/>
            <w:tcBorders>
              <w:top w:val="dashed" w:sz="4" w:space="0" w:color="auto"/>
              <w:left w:val="nil"/>
              <w:bottom w:val="single" w:sz="8"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r>
      <w:tr w:rsidR="003E5163">
        <w:trPr>
          <w:trHeight w:val="315"/>
        </w:trPr>
        <w:tc>
          <w:tcPr>
            <w:tcW w:w="9195" w:type="dxa"/>
            <w:gridSpan w:val="6"/>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rPr>
                <w:rFonts w:ascii="Arial" w:hAnsi="Arial" w:cs="Arial"/>
                <w:b/>
                <w:bCs/>
              </w:rPr>
            </w:pPr>
            <w:r>
              <w:rPr>
                <w:rFonts w:ascii="Arial" w:hAnsi="Arial" w:cs="Arial"/>
                <w:b/>
                <w:bCs/>
              </w:rPr>
              <w:t xml:space="preserve"> </w:t>
            </w:r>
            <w:r w:rsidRPr="002149CA">
              <w:rPr>
                <w:rFonts w:ascii="Arial" w:hAnsi="Arial" w:cs="Arial"/>
                <w:b/>
                <w:bCs/>
              </w:rPr>
              <w:t>DESCRIPTION OF THE CONSTRUCTION OF THE PNEUMOBILE</w:t>
            </w:r>
          </w:p>
        </w:tc>
      </w:tr>
      <w:tr w:rsidR="003E5163" w:rsidRPr="005A7FBC">
        <w:trPr>
          <w:trHeight w:val="80"/>
        </w:trPr>
        <w:tc>
          <w:tcPr>
            <w:tcW w:w="9195" w:type="dxa"/>
            <w:gridSpan w:val="6"/>
            <w:tcBorders>
              <w:top w:val="nil"/>
              <w:left w:val="single" w:sz="12" w:space="0" w:color="auto"/>
              <w:bottom w:val="nil"/>
              <w:right w:val="single" w:sz="12" w:space="0" w:color="auto"/>
            </w:tcBorders>
            <w:shd w:val="clear" w:color="auto" w:fill="auto"/>
            <w:vAlign w:val="bottom"/>
          </w:tcPr>
          <w:p w:rsidR="003E5163" w:rsidRPr="005A7FBC" w:rsidRDefault="003E5163" w:rsidP="001A7EB5">
            <w:pPr>
              <w:rPr>
                <w:rFonts w:ascii="Arial" w:hAnsi="Arial" w:cs="Arial"/>
                <w:sz w:val="2"/>
                <w:szCs w:val="2"/>
              </w:rPr>
            </w:pPr>
          </w:p>
        </w:tc>
      </w:tr>
      <w:tr w:rsidR="003E5163">
        <w:trPr>
          <w:trHeight w:val="255"/>
        </w:trPr>
        <w:tc>
          <w:tcPr>
            <w:tcW w:w="5387" w:type="dxa"/>
            <w:gridSpan w:val="2"/>
            <w:tcBorders>
              <w:top w:val="nil"/>
              <w:left w:val="single" w:sz="12" w:space="0" w:color="auto"/>
              <w:bottom w:val="nil"/>
              <w:right w:val="nil"/>
            </w:tcBorders>
            <w:shd w:val="clear" w:color="auto" w:fill="auto"/>
            <w:noWrap/>
            <w:vAlign w:val="bottom"/>
          </w:tcPr>
          <w:p w:rsidR="003E5163" w:rsidRPr="002149CA" w:rsidRDefault="003E5163" w:rsidP="001A7EB5">
            <w:pPr>
              <w:jc w:val="right"/>
              <w:rPr>
                <w:rFonts w:ascii="Arial" w:hAnsi="Arial" w:cs="Arial"/>
                <w:b/>
                <w:bCs/>
                <w:sz w:val="20"/>
                <w:szCs w:val="20"/>
              </w:rPr>
            </w:pPr>
            <w:r w:rsidRPr="002149CA">
              <w:rPr>
                <w:rFonts w:ascii="Arial" w:hAnsi="Arial" w:cs="Arial"/>
                <w:b/>
                <w:bCs/>
                <w:sz w:val="20"/>
                <w:szCs w:val="20"/>
              </w:rPr>
              <w:t>VEHICLE-TYPE</w:t>
            </w:r>
          </w:p>
        </w:tc>
        <w:tc>
          <w:tcPr>
            <w:tcW w:w="1288" w:type="dxa"/>
            <w:gridSpan w:val="3"/>
            <w:tcBorders>
              <w:top w:val="nil"/>
              <w:left w:val="nil"/>
              <w:bottom w:val="nil"/>
              <w:right w:val="nil"/>
            </w:tcBorders>
            <w:shd w:val="clear" w:color="auto" w:fill="CCFFCC"/>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rsidRPr="005A7FBC">
        <w:trPr>
          <w:trHeight w:val="80"/>
        </w:trPr>
        <w:tc>
          <w:tcPr>
            <w:tcW w:w="9195" w:type="dxa"/>
            <w:gridSpan w:val="6"/>
            <w:tcBorders>
              <w:top w:val="nil"/>
              <w:left w:val="single" w:sz="12" w:space="0" w:color="auto"/>
              <w:bottom w:val="nil"/>
              <w:right w:val="single" w:sz="12" w:space="0" w:color="auto"/>
            </w:tcBorders>
            <w:shd w:val="clear" w:color="auto" w:fill="auto"/>
            <w:noWrap/>
            <w:vAlign w:val="bottom"/>
          </w:tcPr>
          <w:p w:rsidR="003E5163" w:rsidRPr="005A7FBC" w:rsidRDefault="003E5163" w:rsidP="001A7EB5">
            <w:pPr>
              <w:rPr>
                <w:rFonts w:ascii="Arial" w:hAnsi="Arial" w:cs="Arial"/>
                <w:i/>
                <w:iCs/>
                <w:sz w:val="2"/>
                <w:szCs w:val="2"/>
              </w:rPr>
            </w:pP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b/>
                <w:bCs/>
                <w:sz w:val="20"/>
                <w:szCs w:val="20"/>
              </w:rPr>
            </w:pPr>
            <w:r w:rsidRPr="002149CA">
              <w:rPr>
                <w:rFonts w:ascii="Arial" w:hAnsi="Arial" w:cs="Arial"/>
                <w:b/>
                <w:bCs/>
                <w:sz w:val="20"/>
                <w:szCs w:val="20"/>
              </w:rPr>
              <w:t>PLANNED HIGHEST SPEED</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km/h</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b/>
                <w:bCs/>
                <w:sz w:val="20"/>
                <w:szCs w:val="20"/>
              </w:rPr>
            </w:pPr>
            <w:r w:rsidRPr="002149CA">
              <w:rPr>
                <w:rFonts w:ascii="Arial" w:hAnsi="Arial" w:cs="Arial"/>
                <w:b/>
                <w:bCs/>
                <w:sz w:val="20"/>
                <w:szCs w:val="20"/>
              </w:rPr>
              <w:t>PLANNED BIGGEST DISTANCE</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w:t>
            </w:r>
          </w:p>
        </w:tc>
      </w:tr>
      <w:tr w:rsidR="003E5163" w:rsidRPr="005A7FBC">
        <w:trPr>
          <w:trHeight w:val="50"/>
        </w:trPr>
        <w:tc>
          <w:tcPr>
            <w:tcW w:w="9195" w:type="dxa"/>
            <w:gridSpan w:val="6"/>
            <w:tcBorders>
              <w:top w:val="nil"/>
              <w:left w:val="single" w:sz="12" w:space="0" w:color="auto"/>
              <w:bottom w:val="nil"/>
              <w:right w:val="single" w:sz="12" w:space="0" w:color="000000"/>
            </w:tcBorders>
            <w:shd w:val="clear" w:color="auto" w:fill="auto"/>
            <w:noWrap/>
            <w:vAlign w:val="bottom"/>
          </w:tcPr>
          <w:p w:rsidR="003E5163" w:rsidRPr="005A7FBC" w:rsidRDefault="003E5163" w:rsidP="001A7EB5">
            <w:pPr>
              <w:rPr>
                <w:rFonts w:ascii="Arial" w:hAnsi="Arial" w:cs="Arial"/>
                <w:bCs/>
                <w:sz w:val="2"/>
                <w:szCs w:val="2"/>
              </w:rPr>
            </w:pPr>
          </w:p>
        </w:tc>
      </w:tr>
      <w:tr w:rsidR="003E5163">
        <w:trPr>
          <w:trHeight w:val="270"/>
        </w:trPr>
        <w:tc>
          <w:tcPr>
            <w:tcW w:w="5387" w:type="dxa"/>
            <w:gridSpan w:val="2"/>
            <w:tcBorders>
              <w:top w:val="nil"/>
              <w:left w:val="single" w:sz="12" w:space="0" w:color="auto"/>
              <w:bottom w:val="nil"/>
              <w:right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MAIN DIMENSIONS OF THE PNEUMOBILE</w:t>
            </w:r>
          </w:p>
        </w:tc>
        <w:tc>
          <w:tcPr>
            <w:tcW w:w="1288" w:type="dxa"/>
            <w:gridSpan w:val="3"/>
            <w:tcBorders>
              <w:top w:val="nil"/>
              <w:left w:val="nil"/>
              <w:bottom w:val="single" w:sz="12" w:space="0" w:color="auto"/>
              <w:right w:val="nil"/>
            </w:tcBorders>
            <w:shd w:val="clear" w:color="auto" w:fill="auto"/>
            <w:noWrap/>
            <w:vAlign w:val="bottom"/>
          </w:tcPr>
          <w:p w:rsidR="003E5163" w:rsidRDefault="003E5163" w:rsidP="001A7EB5">
            <w:pPr>
              <w:jc w:val="center"/>
              <w:rPr>
                <w:rFonts w:ascii="Arial" w:hAnsi="Arial" w:cs="Arial"/>
                <w:sz w:val="20"/>
                <w:szCs w:val="20"/>
              </w:rPr>
            </w:pPr>
            <w:r>
              <w:rPr>
                <w:rFonts w:ascii="Arial" w:hAnsi="Arial" w:cs="Arial"/>
                <w:sz w:val="20"/>
                <w:szCs w:val="20"/>
              </w:rPr>
              <w:t> </w:t>
            </w: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LENGTH</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WIDTH</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MASS</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kg</w:t>
            </w:r>
          </w:p>
        </w:tc>
      </w:tr>
      <w:tr w:rsidR="003E5163" w:rsidRPr="005A7FBC">
        <w:trPr>
          <w:trHeight w:val="108"/>
        </w:trPr>
        <w:tc>
          <w:tcPr>
            <w:tcW w:w="9195" w:type="dxa"/>
            <w:gridSpan w:val="6"/>
            <w:tcBorders>
              <w:top w:val="nil"/>
              <w:left w:val="single" w:sz="12" w:space="0" w:color="auto"/>
              <w:bottom w:val="nil"/>
              <w:right w:val="single" w:sz="12" w:space="0" w:color="000000"/>
            </w:tcBorders>
            <w:shd w:val="clear" w:color="auto" w:fill="auto"/>
            <w:noWrap/>
            <w:vAlign w:val="bottom"/>
          </w:tcPr>
          <w:p w:rsidR="003E5163" w:rsidRPr="005A7FBC" w:rsidRDefault="003E5163" w:rsidP="001A7EB5">
            <w:pPr>
              <w:jc w:val="center"/>
              <w:rPr>
                <w:rFonts w:ascii="Arial" w:hAnsi="Arial" w:cs="Arial"/>
                <w:sz w:val="2"/>
                <w:szCs w:val="2"/>
              </w:rPr>
            </w:pPr>
          </w:p>
        </w:tc>
      </w:tr>
      <w:tr w:rsidR="003E5163">
        <w:trPr>
          <w:trHeight w:val="270"/>
        </w:trPr>
        <w:tc>
          <w:tcPr>
            <w:tcW w:w="5387" w:type="dxa"/>
            <w:gridSpan w:val="2"/>
            <w:tcBorders>
              <w:top w:val="nil"/>
              <w:left w:val="single" w:sz="12" w:space="0" w:color="auto"/>
              <w:bottom w:val="nil"/>
              <w:right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DATA OF THE UNDERCARRIAGE</w:t>
            </w:r>
          </w:p>
        </w:tc>
        <w:tc>
          <w:tcPr>
            <w:tcW w:w="1288" w:type="dxa"/>
            <w:gridSpan w:val="3"/>
            <w:tcBorders>
              <w:top w:val="nil"/>
              <w:left w:val="nil"/>
              <w:bottom w:val="single" w:sz="12" w:space="0" w:color="auto"/>
              <w:right w:val="nil"/>
            </w:tcBorders>
            <w:shd w:val="clear" w:color="auto" w:fill="auto"/>
            <w:noWrap/>
            <w:vAlign w:val="bottom"/>
          </w:tcPr>
          <w:p w:rsidR="003E5163" w:rsidRDefault="003E5163" w:rsidP="001A7EB5">
            <w:pPr>
              <w:jc w:val="center"/>
              <w:rPr>
                <w:rFonts w:ascii="Arial" w:hAnsi="Arial" w:cs="Arial"/>
                <w:sz w:val="20"/>
                <w:szCs w:val="20"/>
              </w:rPr>
            </w:pPr>
            <w:r>
              <w:rPr>
                <w:rFonts w:ascii="Arial" w:hAnsi="Arial" w:cs="Arial"/>
                <w:sz w:val="20"/>
                <w:szCs w:val="20"/>
              </w:rPr>
              <w:t> </w:t>
            </w: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AXLE-BASE</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TRACK WIDTH</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Default="003E5163" w:rsidP="001A7EB5">
            <w:pPr>
              <w:jc w:val="right"/>
              <w:rPr>
                <w:rFonts w:ascii="Arial" w:hAnsi="Arial" w:cs="Arial"/>
                <w:sz w:val="20"/>
                <w:szCs w:val="20"/>
              </w:rPr>
            </w:pPr>
            <w:r>
              <w:rPr>
                <w:rFonts w:ascii="Arial" w:hAnsi="Arial" w:cs="Arial"/>
                <w:sz w:val="20"/>
                <w:szCs w:val="20"/>
              </w:rPr>
              <w:t>SZABAD HASMAGASSÁG</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 xml:space="preserve">DIAMETER OF STEERED </w:t>
            </w:r>
            <w:proofErr w:type="gramStart"/>
            <w:r w:rsidRPr="002149CA">
              <w:rPr>
                <w:rFonts w:ascii="Arial" w:hAnsi="Arial" w:cs="Arial"/>
                <w:sz w:val="20"/>
                <w:szCs w:val="20"/>
              </w:rPr>
              <w:t>WHEEL(</w:t>
            </w:r>
            <w:proofErr w:type="gramEnd"/>
            <w:r w:rsidRPr="002149CA">
              <w:rPr>
                <w:rFonts w:ascii="Arial" w:hAnsi="Arial" w:cs="Arial"/>
                <w:sz w:val="20"/>
                <w:szCs w:val="20"/>
              </w:rPr>
              <w:t>S)</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NUMBER OF STEERED WHEELS</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proofErr w:type="spellStart"/>
            <w:r>
              <w:rPr>
                <w:rFonts w:ascii="Arial" w:hAnsi="Arial" w:cs="Arial"/>
                <w:sz w:val="20"/>
                <w:szCs w:val="20"/>
              </w:rPr>
              <w:t>Pcs</w:t>
            </w:r>
            <w:proofErr w:type="spellEnd"/>
            <w:r>
              <w:rPr>
                <w:rFonts w:ascii="Arial" w:hAnsi="Arial" w:cs="Arial"/>
                <w:sz w:val="20"/>
                <w:szCs w:val="20"/>
              </w:rPr>
              <w:t>.</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BRAKE-SYSTEM OF THE STEERED WHEEL</w:t>
            </w:r>
          </w:p>
        </w:tc>
        <w:tc>
          <w:tcPr>
            <w:tcW w:w="1288" w:type="dxa"/>
            <w:gridSpan w:val="3"/>
            <w:tcBorders>
              <w:top w:val="single" w:sz="12" w:space="0" w:color="auto"/>
              <w:left w:val="nil"/>
              <w:bottom w:val="single" w:sz="12" w:space="0" w:color="auto"/>
              <w:right w:val="single" w:sz="12" w:space="0" w:color="000000"/>
            </w:tcBorders>
            <w:shd w:val="clear" w:color="auto" w:fill="CCFFCC"/>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Default="003E5163" w:rsidP="001A7EB5">
            <w:pPr>
              <w:jc w:val="right"/>
              <w:rPr>
                <w:rFonts w:ascii="Arial" w:hAnsi="Arial" w:cs="Arial"/>
                <w:sz w:val="20"/>
                <w:szCs w:val="20"/>
              </w:rPr>
            </w:pP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 xml:space="preserve">DIAMETER OF DRIVEN </w:t>
            </w:r>
            <w:proofErr w:type="gramStart"/>
            <w:r w:rsidRPr="002149CA">
              <w:rPr>
                <w:rFonts w:ascii="Arial" w:hAnsi="Arial" w:cs="Arial"/>
                <w:sz w:val="20"/>
                <w:szCs w:val="20"/>
              </w:rPr>
              <w:t>WHEEL(</w:t>
            </w:r>
            <w:proofErr w:type="gramEnd"/>
            <w:r w:rsidRPr="002149CA">
              <w:rPr>
                <w:rFonts w:ascii="Arial" w:hAnsi="Arial" w:cs="Arial"/>
                <w:sz w:val="20"/>
                <w:szCs w:val="20"/>
              </w:rPr>
              <w:t>S)</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NUMBER OF DRIVEN WHEELS</w:t>
            </w:r>
          </w:p>
        </w:tc>
        <w:tc>
          <w:tcPr>
            <w:tcW w:w="1288" w:type="dxa"/>
            <w:gridSpan w:val="3"/>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proofErr w:type="spellStart"/>
            <w:r>
              <w:rPr>
                <w:rFonts w:ascii="Arial" w:hAnsi="Arial" w:cs="Arial"/>
                <w:sz w:val="20"/>
                <w:szCs w:val="20"/>
              </w:rPr>
              <w:t>Pcs</w:t>
            </w:r>
            <w:proofErr w:type="spellEnd"/>
            <w:r>
              <w:rPr>
                <w:rFonts w:ascii="Arial" w:hAnsi="Arial" w:cs="Arial"/>
                <w:sz w:val="20"/>
                <w:szCs w:val="20"/>
              </w:rPr>
              <w:t>.</w:t>
            </w:r>
          </w:p>
        </w:tc>
      </w:tr>
      <w:tr w:rsidR="003E5163">
        <w:trPr>
          <w:trHeight w:val="285"/>
        </w:trPr>
        <w:tc>
          <w:tcPr>
            <w:tcW w:w="5387" w:type="dxa"/>
            <w:gridSpan w:val="2"/>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BRAKE-SYSTEM OF THE DRIVEN WHEEL</w:t>
            </w:r>
          </w:p>
        </w:tc>
        <w:tc>
          <w:tcPr>
            <w:tcW w:w="1288" w:type="dxa"/>
            <w:gridSpan w:val="3"/>
            <w:tcBorders>
              <w:top w:val="single" w:sz="12" w:space="0" w:color="auto"/>
              <w:left w:val="nil"/>
              <w:bottom w:val="single" w:sz="12" w:space="0" w:color="auto"/>
              <w:right w:val="single" w:sz="12" w:space="0" w:color="000000"/>
            </w:tcBorders>
            <w:shd w:val="clear" w:color="auto" w:fill="CCFFCC"/>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50"/>
        </w:trPr>
        <w:tc>
          <w:tcPr>
            <w:tcW w:w="9195" w:type="dxa"/>
            <w:gridSpan w:val="6"/>
            <w:tcBorders>
              <w:top w:val="nil"/>
              <w:left w:val="single" w:sz="12" w:space="0" w:color="auto"/>
              <w:bottom w:val="nil"/>
              <w:right w:val="single" w:sz="12" w:space="0" w:color="000000"/>
            </w:tcBorders>
            <w:shd w:val="clear" w:color="auto" w:fill="auto"/>
            <w:noWrap/>
            <w:vAlign w:val="bottom"/>
          </w:tcPr>
          <w:p w:rsidR="003E5163" w:rsidRPr="005A7FBC" w:rsidRDefault="003E5163" w:rsidP="001A7EB5">
            <w:pPr>
              <w:jc w:val="center"/>
              <w:rPr>
                <w:rFonts w:ascii="Arial" w:hAnsi="Arial" w:cs="Arial"/>
                <w:sz w:val="2"/>
                <w:szCs w:val="2"/>
              </w:rPr>
            </w:pPr>
          </w:p>
        </w:tc>
      </w:tr>
      <w:tr w:rsidR="003E5163">
        <w:trPr>
          <w:trHeight w:val="255"/>
        </w:trPr>
        <w:tc>
          <w:tcPr>
            <w:tcW w:w="4155" w:type="dxa"/>
            <w:tcBorders>
              <w:top w:val="nil"/>
              <w:left w:val="single" w:sz="12" w:space="0" w:color="auto"/>
              <w:right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 xml:space="preserve">ENGINE-CONSTRUCTION  </w:t>
            </w:r>
          </w:p>
        </w:tc>
        <w:tc>
          <w:tcPr>
            <w:tcW w:w="5040" w:type="dxa"/>
            <w:gridSpan w:val="5"/>
            <w:tcBorders>
              <w:top w:val="nil"/>
              <w:left w:val="nil"/>
              <w:right w:val="single" w:sz="12" w:space="0" w:color="000000"/>
            </w:tcBorders>
            <w:shd w:val="clear" w:color="auto" w:fill="FFCC99"/>
            <w:noWrap/>
            <w:vAlign w:val="bottom"/>
          </w:tcPr>
          <w:p w:rsidR="003E5163" w:rsidRDefault="003E5163" w:rsidP="001A7EB5">
            <w:pPr>
              <w:jc w:val="center"/>
              <w:rPr>
                <w:rFonts w:ascii="Arial" w:hAnsi="Arial" w:cs="Arial"/>
                <w:sz w:val="20"/>
                <w:szCs w:val="20"/>
              </w:rPr>
            </w:pPr>
          </w:p>
        </w:tc>
      </w:tr>
      <w:tr w:rsidR="003E5163">
        <w:trPr>
          <w:trHeight w:val="255"/>
        </w:trPr>
        <w:tc>
          <w:tcPr>
            <w:tcW w:w="4155" w:type="dxa"/>
            <w:tcBorders>
              <w:top w:val="nil"/>
              <w:left w:val="single" w:sz="12" w:space="0" w:color="auto"/>
              <w:bottom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TYPE OF DRIVING</w:t>
            </w:r>
          </w:p>
        </w:tc>
        <w:tc>
          <w:tcPr>
            <w:tcW w:w="5040" w:type="dxa"/>
            <w:gridSpan w:val="5"/>
            <w:tcBorders>
              <w:top w:val="nil"/>
              <w:bottom w:val="nil"/>
              <w:right w:val="single" w:sz="12" w:space="0" w:color="000000"/>
            </w:tcBorders>
            <w:shd w:val="clear" w:color="auto" w:fill="00FFFF"/>
            <w:noWrap/>
            <w:vAlign w:val="bottom"/>
          </w:tcPr>
          <w:p w:rsidR="003E5163" w:rsidRDefault="003E5163" w:rsidP="001A7EB5">
            <w:pPr>
              <w:jc w:val="center"/>
              <w:rPr>
                <w:rFonts w:ascii="Arial" w:hAnsi="Arial" w:cs="Arial"/>
                <w:sz w:val="20"/>
                <w:szCs w:val="20"/>
              </w:rPr>
            </w:pPr>
          </w:p>
        </w:tc>
      </w:tr>
      <w:tr w:rsidR="003E5163">
        <w:trPr>
          <w:trHeight w:val="91"/>
        </w:trPr>
        <w:tc>
          <w:tcPr>
            <w:tcW w:w="9195" w:type="dxa"/>
            <w:gridSpan w:val="6"/>
            <w:tcBorders>
              <w:top w:val="nil"/>
              <w:left w:val="single" w:sz="12" w:space="0" w:color="auto"/>
              <w:bottom w:val="nil"/>
              <w:right w:val="single" w:sz="12" w:space="0" w:color="auto"/>
            </w:tcBorders>
            <w:shd w:val="clear" w:color="auto" w:fill="auto"/>
            <w:noWrap/>
            <w:vAlign w:val="bottom"/>
          </w:tcPr>
          <w:p w:rsidR="003E5163" w:rsidRPr="003E5163" w:rsidRDefault="003E5163" w:rsidP="001A7EB5">
            <w:pPr>
              <w:rPr>
                <w:rFonts w:ascii="Arial" w:hAnsi="Arial" w:cs="Arial"/>
                <w:sz w:val="2"/>
                <w:szCs w:val="2"/>
              </w:rPr>
            </w:pPr>
          </w:p>
        </w:tc>
      </w:tr>
      <w:tr w:rsidR="003E5163">
        <w:trPr>
          <w:trHeight w:val="270"/>
        </w:trPr>
        <w:tc>
          <w:tcPr>
            <w:tcW w:w="5415" w:type="dxa"/>
            <w:gridSpan w:val="3"/>
            <w:tcBorders>
              <w:top w:val="nil"/>
              <w:left w:val="single" w:sz="12" w:space="0" w:color="auto"/>
              <w:bottom w:val="nil"/>
              <w:right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DATA OF THE PNEU-ENGINE</w:t>
            </w:r>
          </w:p>
        </w:tc>
        <w:tc>
          <w:tcPr>
            <w:tcW w:w="1260" w:type="dxa"/>
            <w:gridSpan w:val="2"/>
            <w:tcBorders>
              <w:top w:val="nil"/>
              <w:left w:val="nil"/>
              <w:bottom w:val="single" w:sz="12" w:space="0" w:color="auto"/>
              <w:right w:val="nil"/>
            </w:tcBorders>
            <w:shd w:val="clear" w:color="auto" w:fill="auto"/>
            <w:noWrap/>
            <w:vAlign w:val="bottom"/>
          </w:tcPr>
          <w:p w:rsidR="003E5163" w:rsidRDefault="003E5163" w:rsidP="001A7EB5">
            <w:pPr>
              <w:jc w:val="center"/>
              <w:rPr>
                <w:rFonts w:ascii="Arial" w:hAnsi="Arial" w:cs="Arial"/>
                <w:sz w:val="20"/>
                <w:szCs w:val="20"/>
              </w:rPr>
            </w:pPr>
            <w:r>
              <w:rPr>
                <w:rFonts w:ascii="Arial" w:hAnsi="Arial" w:cs="Arial"/>
                <w:sz w:val="20"/>
                <w:szCs w:val="20"/>
              </w:rPr>
              <w:t> </w:t>
            </w: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Default="003E5163" w:rsidP="001A7EB5">
            <w:pPr>
              <w:jc w:val="right"/>
              <w:rPr>
                <w:rFonts w:ascii="Arial" w:hAnsi="Arial" w:cs="Arial"/>
                <w:sz w:val="20"/>
                <w:szCs w:val="20"/>
              </w:rPr>
            </w:pPr>
            <w:r w:rsidRPr="002149CA">
              <w:rPr>
                <w:rFonts w:ascii="Arial" w:hAnsi="Arial" w:cs="Arial"/>
                <w:sz w:val="20"/>
                <w:szCs w:val="20"/>
              </w:rPr>
              <w:t>NUMBER OF CYLINDERS IN THE ENGINE</w:t>
            </w:r>
            <w:r>
              <w:rPr>
                <w:rFonts w:ascii="Arial" w:hAnsi="Arial" w:cs="Arial"/>
                <w:sz w:val="20"/>
                <w:szCs w:val="20"/>
              </w:rPr>
              <w:t xml:space="preserve"> </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proofErr w:type="spellStart"/>
            <w:r>
              <w:rPr>
                <w:rFonts w:ascii="Arial" w:hAnsi="Arial" w:cs="Arial"/>
                <w:sz w:val="20"/>
                <w:szCs w:val="20"/>
              </w:rPr>
              <w:t>Pcs</w:t>
            </w:r>
            <w:proofErr w:type="spellEnd"/>
            <w:r>
              <w:rPr>
                <w:rFonts w:ascii="Arial" w:hAnsi="Arial" w:cs="Arial"/>
                <w:sz w:val="20"/>
                <w:szCs w:val="20"/>
              </w:rPr>
              <w:t>.</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Default="003E5163" w:rsidP="001B7DBC">
            <w:pPr>
              <w:jc w:val="right"/>
              <w:rPr>
                <w:rFonts w:ascii="Arial" w:hAnsi="Arial" w:cs="Arial"/>
                <w:sz w:val="20"/>
                <w:szCs w:val="20"/>
              </w:rPr>
            </w:pPr>
            <w:r w:rsidRPr="002149CA">
              <w:rPr>
                <w:rFonts w:ascii="Arial" w:hAnsi="Arial" w:cs="Arial"/>
                <w:sz w:val="20"/>
                <w:szCs w:val="20"/>
              </w:rPr>
              <w:t xml:space="preserve">TOTAL CYLINDER CAPACITY OF </w:t>
            </w:r>
            <w:r w:rsidR="001B7DBC">
              <w:rPr>
                <w:rFonts w:ascii="Arial" w:hAnsi="Arial" w:cs="Arial"/>
                <w:sz w:val="20"/>
                <w:szCs w:val="20"/>
              </w:rPr>
              <w:t>ACTIVE CHAMBERS</w:t>
            </w:r>
            <w:r>
              <w:rPr>
                <w:rFonts w:ascii="Arial" w:hAnsi="Arial" w:cs="Arial"/>
                <w:sz w:val="20"/>
                <w:szCs w:val="20"/>
              </w:rPr>
              <w:t xml:space="preserve"> </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cm3</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REVOLUTION PER MINUTE OF THE ENGINE-AXLE</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proofErr w:type="spellStart"/>
            <w:r>
              <w:rPr>
                <w:rFonts w:ascii="Arial" w:hAnsi="Arial" w:cs="Arial"/>
                <w:sz w:val="20"/>
                <w:szCs w:val="20"/>
              </w:rPr>
              <w:t>rev</w:t>
            </w:r>
            <w:proofErr w:type="spellEnd"/>
            <w:r>
              <w:rPr>
                <w:rFonts w:ascii="Arial" w:hAnsi="Arial" w:cs="Arial"/>
                <w:sz w:val="20"/>
                <w:szCs w:val="20"/>
              </w:rPr>
              <w:t>/min</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Default="003E5163" w:rsidP="001A7EB5">
            <w:pPr>
              <w:jc w:val="right"/>
              <w:rPr>
                <w:rFonts w:ascii="Arial" w:hAnsi="Arial" w:cs="Arial"/>
                <w:sz w:val="20"/>
                <w:szCs w:val="20"/>
              </w:rPr>
            </w:pPr>
            <w:r w:rsidRPr="002149CA">
              <w:rPr>
                <w:rFonts w:ascii="Arial" w:hAnsi="Arial" w:cs="Arial"/>
                <w:sz w:val="20"/>
                <w:szCs w:val="20"/>
              </w:rPr>
              <w:t xml:space="preserve">TORQUE OF THE ENGINE  </w:t>
            </w:r>
            <w:r>
              <w:rPr>
                <w:rFonts w:ascii="Arial" w:hAnsi="Arial" w:cs="Arial"/>
                <w:sz w:val="20"/>
                <w:szCs w:val="20"/>
              </w:rPr>
              <w:t xml:space="preserve">  </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Nm</w:t>
            </w:r>
          </w:p>
        </w:tc>
      </w:tr>
      <w:tr w:rsidR="003E5163" w:rsidRPr="003E5163">
        <w:trPr>
          <w:trHeight w:val="57"/>
        </w:trPr>
        <w:tc>
          <w:tcPr>
            <w:tcW w:w="9195" w:type="dxa"/>
            <w:gridSpan w:val="6"/>
            <w:tcBorders>
              <w:top w:val="nil"/>
              <w:left w:val="single" w:sz="12" w:space="0" w:color="auto"/>
              <w:bottom w:val="nil"/>
              <w:right w:val="single" w:sz="12" w:space="0" w:color="000000"/>
            </w:tcBorders>
            <w:shd w:val="clear" w:color="auto" w:fill="auto"/>
            <w:noWrap/>
            <w:vAlign w:val="bottom"/>
          </w:tcPr>
          <w:p w:rsidR="003E5163" w:rsidRPr="003E5163" w:rsidRDefault="003E5163" w:rsidP="001A7EB5">
            <w:pPr>
              <w:jc w:val="center"/>
              <w:rPr>
                <w:rFonts w:ascii="Arial" w:hAnsi="Arial" w:cs="Arial"/>
                <w:sz w:val="2"/>
                <w:szCs w:val="2"/>
              </w:rPr>
            </w:pPr>
            <w:r w:rsidRPr="003E5163">
              <w:rPr>
                <w:rFonts w:ascii="Arial" w:hAnsi="Arial" w:cs="Arial"/>
                <w:sz w:val="2"/>
                <w:szCs w:val="2"/>
              </w:rPr>
              <w:t> </w:t>
            </w:r>
          </w:p>
        </w:tc>
      </w:tr>
      <w:tr w:rsidR="003E5163">
        <w:trPr>
          <w:trHeight w:val="270"/>
        </w:trPr>
        <w:tc>
          <w:tcPr>
            <w:tcW w:w="5415" w:type="dxa"/>
            <w:gridSpan w:val="3"/>
            <w:tcBorders>
              <w:top w:val="nil"/>
              <w:left w:val="single" w:sz="12" w:space="0" w:color="auto"/>
              <w:bottom w:val="nil"/>
              <w:right w:val="nil"/>
            </w:tcBorders>
            <w:shd w:val="clear" w:color="auto" w:fill="auto"/>
            <w:noWrap/>
            <w:vAlign w:val="bottom"/>
          </w:tcPr>
          <w:p w:rsidR="003E5163" w:rsidRPr="002149CA" w:rsidRDefault="003E5163" w:rsidP="001A7EB5">
            <w:pPr>
              <w:rPr>
                <w:rFonts w:ascii="Arial" w:hAnsi="Arial" w:cs="Arial"/>
                <w:b/>
                <w:bCs/>
                <w:sz w:val="20"/>
                <w:szCs w:val="20"/>
              </w:rPr>
            </w:pPr>
            <w:r w:rsidRPr="002149CA">
              <w:rPr>
                <w:rFonts w:ascii="Arial" w:hAnsi="Arial" w:cs="Arial"/>
                <w:b/>
                <w:bCs/>
                <w:sz w:val="20"/>
                <w:szCs w:val="20"/>
              </w:rPr>
              <w:t>DATA OF THE APPLIED CYLINDERS</w:t>
            </w:r>
          </w:p>
        </w:tc>
        <w:tc>
          <w:tcPr>
            <w:tcW w:w="1260" w:type="dxa"/>
            <w:gridSpan w:val="2"/>
            <w:tcBorders>
              <w:top w:val="nil"/>
              <w:left w:val="nil"/>
              <w:bottom w:val="single" w:sz="12" w:space="0" w:color="auto"/>
              <w:right w:val="nil"/>
            </w:tcBorders>
            <w:shd w:val="clear" w:color="auto" w:fill="auto"/>
            <w:noWrap/>
            <w:vAlign w:val="bottom"/>
          </w:tcPr>
          <w:p w:rsidR="003E5163" w:rsidRDefault="003E5163" w:rsidP="001A7EB5">
            <w:pPr>
              <w:jc w:val="center"/>
              <w:rPr>
                <w:rFonts w:ascii="Arial" w:hAnsi="Arial" w:cs="Arial"/>
                <w:sz w:val="20"/>
                <w:szCs w:val="20"/>
              </w:rPr>
            </w:pPr>
            <w:r>
              <w:rPr>
                <w:rFonts w:ascii="Arial" w:hAnsi="Arial" w:cs="Arial"/>
                <w:sz w:val="20"/>
                <w:szCs w:val="20"/>
              </w:rPr>
              <w:t> </w:t>
            </w: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 </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DIAMETER</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415" w:type="dxa"/>
            <w:gridSpan w:val="3"/>
            <w:tcBorders>
              <w:top w:val="nil"/>
              <w:left w:val="single" w:sz="12" w:space="0" w:color="auto"/>
              <w:bottom w:val="nil"/>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LENGTH OF STROKE</w:t>
            </w:r>
          </w:p>
        </w:tc>
        <w:tc>
          <w:tcPr>
            <w:tcW w:w="1260" w:type="dxa"/>
            <w:gridSpan w:val="2"/>
            <w:tcBorders>
              <w:top w:val="single" w:sz="12" w:space="0" w:color="auto"/>
              <w:left w:val="nil"/>
              <w:bottom w:val="single" w:sz="12" w:space="0" w:color="auto"/>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nil"/>
              <w:right w:val="single" w:sz="12" w:space="0" w:color="auto"/>
            </w:tcBorders>
            <w:shd w:val="clear" w:color="auto" w:fill="auto"/>
            <w:noWrap/>
            <w:vAlign w:val="bottom"/>
          </w:tcPr>
          <w:p w:rsidR="003E5163" w:rsidRDefault="003E5163" w:rsidP="001A7EB5">
            <w:pPr>
              <w:rPr>
                <w:rFonts w:ascii="Arial" w:hAnsi="Arial" w:cs="Arial"/>
                <w:sz w:val="20"/>
                <w:szCs w:val="20"/>
              </w:rPr>
            </w:pPr>
            <w:r>
              <w:rPr>
                <w:rFonts w:ascii="Arial" w:hAnsi="Arial" w:cs="Arial"/>
                <w:sz w:val="20"/>
                <w:szCs w:val="20"/>
              </w:rPr>
              <w:t>mm</w:t>
            </w:r>
          </w:p>
        </w:tc>
      </w:tr>
      <w:tr w:rsidR="003E5163">
        <w:trPr>
          <w:trHeight w:val="285"/>
        </w:trPr>
        <w:tc>
          <w:tcPr>
            <w:tcW w:w="5415" w:type="dxa"/>
            <w:gridSpan w:val="3"/>
            <w:tcBorders>
              <w:top w:val="nil"/>
              <w:left w:val="single" w:sz="12" w:space="0" w:color="auto"/>
              <w:bottom w:val="single" w:sz="12" w:space="0" w:color="000000"/>
              <w:right w:val="single" w:sz="12" w:space="0" w:color="000000"/>
            </w:tcBorders>
            <w:shd w:val="clear" w:color="auto" w:fill="auto"/>
            <w:noWrap/>
            <w:vAlign w:val="bottom"/>
          </w:tcPr>
          <w:p w:rsidR="003E5163" w:rsidRPr="002149CA" w:rsidRDefault="003E5163" w:rsidP="001A7EB5">
            <w:pPr>
              <w:jc w:val="right"/>
              <w:rPr>
                <w:rFonts w:ascii="Arial" w:hAnsi="Arial" w:cs="Arial"/>
                <w:sz w:val="20"/>
                <w:szCs w:val="20"/>
              </w:rPr>
            </w:pPr>
            <w:r w:rsidRPr="002149CA">
              <w:rPr>
                <w:rFonts w:ascii="Arial" w:hAnsi="Arial" w:cs="Arial"/>
                <w:sz w:val="20"/>
                <w:szCs w:val="20"/>
              </w:rPr>
              <w:t>NUMBER OF CYLINDERS</w:t>
            </w:r>
          </w:p>
        </w:tc>
        <w:tc>
          <w:tcPr>
            <w:tcW w:w="1260" w:type="dxa"/>
            <w:gridSpan w:val="2"/>
            <w:tcBorders>
              <w:top w:val="single" w:sz="12" w:space="0" w:color="auto"/>
              <w:left w:val="nil"/>
              <w:bottom w:val="single" w:sz="12" w:space="0" w:color="000000"/>
              <w:right w:val="single" w:sz="12" w:space="0" w:color="000000"/>
            </w:tcBorders>
            <w:shd w:val="clear" w:color="auto" w:fill="auto"/>
            <w:noWrap/>
            <w:vAlign w:val="bottom"/>
          </w:tcPr>
          <w:p w:rsidR="003E5163" w:rsidRDefault="003E5163" w:rsidP="001A7EB5">
            <w:pPr>
              <w:jc w:val="center"/>
              <w:rPr>
                <w:rFonts w:ascii="Arial" w:hAnsi="Arial" w:cs="Arial"/>
                <w:sz w:val="20"/>
                <w:szCs w:val="20"/>
              </w:rPr>
            </w:pPr>
          </w:p>
        </w:tc>
        <w:tc>
          <w:tcPr>
            <w:tcW w:w="2520" w:type="dxa"/>
            <w:tcBorders>
              <w:top w:val="nil"/>
              <w:left w:val="nil"/>
              <w:bottom w:val="single" w:sz="12" w:space="0" w:color="000000"/>
              <w:right w:val="single" w:sz="12" w:space="0" w:color="auto"/>
            </w:tcBorders>
            <w:shd w:val="clear" w:color="auto" w:fill="auto"/>
            <w:noWrap/>
            <w:vAlign w:val="bottom"/>
          </w:tcPr>
          <w:p w:rsidR="003E5163" w:rsidRDefault="003E5163" w:rsidP="001A7EB5">
            <w:pPr>
              <w:rPr>
                <w:rFonts w:ascii="Arial" w:hAnsi="Arial" w:cs="Arial"/>
                <w:sz w:val="20"/>
                <w:szCs w:val="20"/>
              </w:rPr>
            </w:pPr>
            <w:proofErr w:type="spellStart"/>
            <w:r>
              <w:rPr>
                <w:rFonts w:ascii="Arial" w:hAnsi="Arial" w:cs="Arial"/>
                <w:sz w:val="20"/>
                <w:szCs w:val="20"/>
              </w:rPr>
              <w:t>Pcs</w:t>
            </w:r>
            <w:proofErr w:type="spellEnd"/>
            <w:r>
              <w:rPr>
                <w:rFonts w:ascii="Arial" w:hAnsi="Arial" w:cs="Arial"/>
                <w:sz w:val="20"/>
                <w:szCs w:val="20"/>
              </w:rPr>
              <w:t>.</w:t>
            </w:r>
          </w:p>
        </w:tc>
      </w:tr>
    </w:tbl>
    <w:p w:rsidR="003E5163" w:rsidRDefault="003E5163" w:rsidP="003E5163"/>
    <w:p w:rsidR="00156958" w:rsidRPr="00B811BD" w:rsidRDefault="00B811BD" w:rsidP="00FF2022">
      <w:pPr>
        <w:pStyle w:val="Cmsor1"/>
        <w:numPr>
          <w:ilvl w:val="0"/>
          <w:numId w:val="0"/>
        </w:numPr>
      </w:pPr>
      <w:bookmarkStart w:id="46" w:name="_Toc403136942"/>
      <w:r w:rsidRPr="00B811BD">
        <w:rPr>
          <w:lang w:val="en-US"/>
        </w:rPr>
        <w:lastRenderedPageBreak/>
        <w:t>Formal and content requirements of the documentation</w:t>
      </w:r>
      <w:bookmarkEnd w:id="0"/>
      <w:bookmarkEnd w:id="46"/>
    </w:p>
    <w:p w:rsidR="00F1060D" w:rsidRDefault="00F1060D" w:rsidP="00156958">
      <w:pPr>
        <w:jc w:val="center"/>
        <w:rPr>
          <w:rStyle w:val="hps"/>
          <w:b/>
          <w:color w:val="FF0000"/>
          <w:u w:val="single"/>
        </w:rPr>
      </w:pPr>
    </w:p>
    <w:p w:rsidR="00156958" w:rsidRPr="00050881" w:rsidRDefault="003E35AE" w:rsidP="00156958">
      <w:pPr>
        <w:jc w:val="center"/>
        <w:rPr>
          <w:b/>
          <w:color w:val="FF0000"/>
          <w:sz w:val="32"/>
          <w:szCs w:val="32"/>
          <w:u w:val="single"/>
        </w:rPr>
      </w:pPr>
      <w:proofErr w:type="spellStart"/>
      <w:r w:rsidRPr="003E35AE">
        <w:rPr>
          <w:rStyle w:val="hps"/>
          <w:b/>
          <w:color w:val="FF0000"/>
          <w:highlight w:val="yellow"/>
          <w:u w:val="single"/>
        </w:rPr>
        <w:t>If</w:t>
      </w:r>
      <w:proofErr w:type="spellEnd"/>
      <w:r w:rsidRPr="003E35AE">
        <w:rPr>
          <w:rStyle w:val="hps"/>
          <w:b/>
          <w:color w:val="FF0000"/>
          <w:highlight w:val="yellow"/>
          <w:u w:val="single"/>
        </w:rPr>
        <w:t xml:space="preserve"> </w:t>
      </w:r>
      <w:proofErr w:type="spellStart"/>
      <w:r w:rsidRPr="003E35AE">
        <w:rPr>
          <w:rStyle w:val="hps"/>
          <w:b/>
          <w:color w:val="FF0000"/>
          <w:highlight w:val="yellow"/>
          <w:u w:val="single"/>
        </w:rPr>
        <w:t>case</w:t>
      </w:r>
      <w:proofErr w:type="spellEnd"/>
      <w:r w:rsidRPr="003E35AE">
        <w:rPr>
          <w:rStyle w:val="hps"/>
          <w:b/>
          <w:color w:val="FF0000"/>
          <w:highlight w:val="yellow"/>
          <w:u w:val="single"/>
        </w:rPr>
        <w:t xml:space="preserve"> of </w:t>
      </w:r>
      <w:proofErr w:type="spellStart"/>
      <w:r w:rsidRPr="003E35AE">
        <w:rPr>
          <w:rStyle w:val="hps"/>
          <w:b/>
          <w:color w:val="FF0000"/>
          <w:highlight w:val="yellow"/>
          <w:u w:val="single"/>
        </w:rPr>
        <w:t>not</w:t>
      </w:r>
      <w:proofErr w:type="spellEnd"/>
      <w:r w:rsidRPr="003E35AE">
        <w:rPr>
          <w:rStyle w:val="hps"/>
          <w:b/>
          <w:color w:val="FF0000"/>
          <w:highlight w:val="yellow"/>
          <w:u w:val="single"/>
        </w:rPr>
        <w:t xml:space="preserve"> </w:t>
      </w:r>
      <w:proofErr w:type="spellStart"/>
      <w:r w:rsidRPr="003E35AE">
        <w:rPr>
          <w:rStyle w:val="hps"/>
          <w:b/>
          <w:color w:val="FF0000"/>
          <w:highlight w:val="yellow"/>
          <w:u w:val="single"/>
        </w:rPr>
        <w:t>reading</w:t>
      </w:r>
      <w:proofErr w:type="spellEnd"/>
      <w:r w:rsidRPr="003E35AE">
        <w:rPr>
          <w:rStyle w:val="hps"/>
          <w:b/>
          <w:color w:val="FF0000"/>
          <w:highlight w:val="yellow"/>
          <w:u w:val="single"/>
        </w:rPr>
        <w:t xml:space="preserve"> </w:t>
      </w:r>
      <w:proofErr w:type="spellStart"/>
      <w:r w:rsidRPr="003E35AE">
        <w:rPr>
          <w:rStyle w:val="hps"/>
          <w:b/>
          <w:color w:val="FF0000"/>
          <w:highlight w:val="yellow"/>
          <w:u w:val="single"/>
        </w:rPr>
        <w:t>the</w:t>
      </w:r>
      <w:proofErr w:type="spellEnd"/>
      <w:r w:rsidR="00050881" w:rsidRPr="003E35AE">
        <w:rPr>
          <w:b/>
          <w:color w:val="FF0000"/>
          <w:highlight w:val="yellow"/>
          <w:u w:val="single"/>
        </w:rPr>
        <w:t xml:space="preserve"> </w:t>
      </w:r>
      <w:proofErr w:type="spellStart"/>
      <w:r w:rsidR="00050881" w:rsidRPr="003E35AE">
        <w:rPr>
          <w:b/>
          <w:color w:val="FF0000"/>
          <w:highlight w:val="yellow"/>
          <w:u w:val="single"/>
        </w:rPr>
        <w:t>instructions</w:t>
      </w:r>
      <w:proofErr w:type="spellEnd"/>
      <w:r w:rsidR="00050881" w:rsidRPr="003E35AE">
        <w:rPr>
          <w:b/>
          <w:color w:val="FF0000"/>
          <w:highlight w:val="yellow"/>
          <w:u w:val="single"/>
        </w:rPr>
        <w:t xml:space="preserve"> </w:t>
      </w:r>
      <w:proofErr w:type="spellStart"/>
      <w:r w:rsidR="00050881" w:rsidRPr="003E35AE">
        <w:rPr>
          <w:rStyle w:val="hps"/>
          <w:b/>
          <w:color w:val="FF0000"/>
          <w:highlight w:val="yellow"/>
          <w:u w:val="single"/>
        </w:rPr>
        <w:t>guide</w:t>
      </w:r>
      <w:proofErr w:type="spellEnd"/>
      <w:r w:rsidRPr="003E35AE">
        <w:rPr>
          <w:b/>
          <w:color w:val="FF0000"/>
          <w:highlight w:val="yellow"/>
          <w:u w:val="single"/>
        </w:rPr>
        <w:t>,</w:t>
      </w:r>
      <w:r w:rsidR="00001825" w:rsidRPr="003E35AE">
        <w:rPr>
          <w:rStyle w:val="hps"/>
          <w:b/>
          <w:color w:val="FF0000"/>
          <w:highlight w:val="yellow"/>
          <w:u w:val="single"/>
        </w:rPr>
        <w:t xml:space="preserve"> </w:t>
      </w:r>
      <w:r w:rsidRPr="003E35AE">
        <w:rPr>
          <w:rStyle w:val="hps"/>
          <w:b/>
          <w:color w:val="FF0000"/>
          <w:highlight w:val="yellow"/>
          <w:u w:val="single"/>
        </w:rPr>
        <w:t xml:space="preserve">no </w:t>
      </w:r>
      <w:proofErr w:type="spellStart"/>
      <w:r w:rsidRPr="003E35AE">
        <w:rPr>
          <w:rStyle w:val="hps"/>
          <w:b/>
          <w:color w:val="FF0000"/>
          <w:highlight w:val="yellow"/>
          <w:u w:val="single"/>
        </w:rPr>
        <w:t>exception</w:t>
      </w:r>
      <w:proofErr w:type="spellEnd"/>
      <w:r w:rsidRPr="003E35AE">
        <w:rPr>
          <w:rStyle w:val="hps"/>
          <w:b/>
          <w:color w:val="FF0000"/>
          <w:highlight w:val="yellow"/>
          <w:u w:val="single"/>
        </w:rPr>
        <w:t xml:space="preserve"> </w:t>
      </w:r>
      <w:proofErr w:type="spellStart"/>
      <w:r w:rsidRPr="003E35AE">
        <w:rPr>
          <w:rStyle w:val="hps"/>
          <w:b/>
          <w:color w:val="FF0000"/>
          <w:highlight w:val="yellow"/>
          <w:u w:val="single"/>
        </w:rPr>
        <w:t>will</w:t>
      </w:r>
      <w:proofErr w:type="spellEnd"/>
      <w:r w:rsidRPr="003E35AE">
        <w:rPr>
          <w:rStyle w:val="hps"/>
          <w:b/>
          <w:color w:val="FF0000"/>
          <w:highlight w:val="yellow"/>
          <w:u w:val="single"/>
        </w:rPr>
        <w:t xml:space="preserve"> be </w:t>
      </w:r>
      <w:proofErr w:type="spellStart"/>
      <w:r w:rsidRPr="003E35AE">
        <w:rPr>
          <w:rStyle w:val="hps"/>
          <w:b/>
          <w:color w:val="FF0000"/>
          <w:highlight w:val="yellow"/>
          <w:u w:val="single"/>
        </w:rPr>
        <w:t>taken</w:t>
      </w:r>
      <w:proofErr w:type="spellEnd"/>
      <w:r w:rsidRPr="003E35AE">
        <w:rPr>
          <w:rStyle w:val="hps"/>
          <w:b/>
          <w:color w:val="FF0000"/>
          <w:highlight w:val="yellow"/>
          <w:u w:val="single"/>
        </w:rPr>
        <w:t xml:space="preserve"> </w:t>
      </w:r>
      <w:proofErr w:type="spellStart"/>
      <w:r w:rsidRPr="003E35AE">
        <w:rPr>
          <w:rStyle w:val="hps"/>
          <w:b/>
          <w:color w:val="FF0000"/>
          <w:highlight w:val="yellow"/>
          <w:u w:val="single"/>
        </w:rPr>
        <w:t>regarding</w:t>
      </w:r>
      <w:proofErr w:type="spellEnd"/>
      <w:r w:rsidRPr="003E35AE">
        <w:rPr>
          <w:rStyle w:val="hps"/>
          <w:b/>
          <w:color w:val="FF0000"/>
          <w:highlight w:val="yellow"/>
          <w:u w:val="single"/>
        </w:rPr>
        <w:t xml:space="preserve"> </w:t>
      </w:r>
      <w:proofErr w:type="spellStart"/>
      <w:r w:rsidR="00050881" w:rsidRPr="003E35AE">
        <w:rPr>
          <w:rStyle w:val="hps"/>
          <w:b/>
          <w:color w:val="FF0000"/>
          <w:highlight w:val="yellow"/>
          <w:u w:val="single"/>
        </w:rPr>
        <w:t>responsibility</w:t>
      </w:r>
      <w:proofErr w:type="spellEnd"/>
      <w:r w:rsidR="00050881" w:rsidRPr="003E35AE">
        <w:rPr>
          <w:b/>
          <w:color w:val="FF0000"/>
          <w:highlight w:val="yellow"/>
          <w:u w:val="single"/>
        </w:rPr>
        <w:t xml:space="preserve"> </w:t>
      </w:r>
      <w:r w:rsidRPr="003E35AE">
        <w:rPr>
          <w:rStyle w:val="hps"/>
          <w:b/>
          <w:color w:val="FF0000"/>
          <w:highlight w:val="yellow"/>
          <w:u w:val="single"/>
        </w:rPr>
        <w:t>of</w:t>
      </w:r>
      <w:r w:rsidR="00050881" w:rsidRPr="003E35AE">
        <w:rPr>
          <w:rStyle w:val="hps"/>
          <w:b/>
          <w:color w:val="FF0000"/>
          <w:highlight w:val="yellow"/>
          <w:u w:val="single"/>
        </w:rPr>
        <w:t xml:space="preserve"> </w:t>
      </w:r>
      <w:proofErr w:type="spellStart"/>
      <w:r w:rsidR="00050881" w:rsidRPr="003E35AE">
        <w:rPr>
          <w:rStyle w:val="hps"/>
          <w:b/>
          <w:color w:val="FF0000"/>
          <w:highlight w:val="yellow"/>
          <w:u w:val="single"/>
        </w:rPr>
        <w:t>errors</w:t>
      </w:r>
      <w:proofErr w:type="spellEnd"/>
      <w:r w:rsidR="00050881" w:rsidRPr="003E35AE">
        <w:rPr>
          <w:b/>
          <w:color w:val="FF0000"/>
          <w:highlight w:val="yellow"/>
          <w:u w:val="single"/>
        </w:rPr>
        <w:t>!</w:t>
      </w:r>
    </w:p>
    <w:p w:rsidR="00156958" w:rsidRPr="009A797A" w:rsidRDefault="00B811BD" w:rsidP="00FF2022">
      <w:pPr>
        <w:pStyle w:val="Bekezdescmsora"/>
        <w:numPr>
          <w:ilvl w:val="0"/>
          <w:numId w:val="0"/>
        </w:numPr>
      </w:pPr>
      <w:r w:rsidRPr="009A797A">
        <w:rPr>
          <w:lang w:val="en-US"/>
        </w:rPr>
        <w:t>Formal requirements</w:t>
      </w:r>
      <w:r w:rsidR="00156958" w:rsidRPr="009A797A">
        <w:t>:</w:t>
      </w:r>
    </w:p>
    <w:p w:rsidR="00156958" w:rsidRPr="009A797A" w:rsidRDefault="00B811BD" w:rsidP="009A797A">
      <w:pPr>
        <w:pStyle w:val="Bekezdscmsorutni"/>
      </w:pPr>
      <w:proofErr w:type="spellStart"/>
      <w:r w:rsidRPr="009A797A">
        <w:t>Documentation</w:t>
      </w:r>
      <w:proofErr w:type="spellEnd"/>
      <w:r w:rsidRPr="009A797A">
        <w:t xml:space="preserve"> has </w:t>
      </w:r>
      <w:proofErr w:type="spellStart"/>
      <w:r w:rsidRPr="009A797A">
        <w:t>to</w:t>
      </w:r>
      <w:proofErr w:type="spellEnd"/>
      <w:r w:rsidRPr="009A797A">
        <w:t xml:space="preserve"> be </w:t>
      </w:r>
      <w:proofErr w:type="spellStart"/>
      <w:r w:rsidRPr="009A797A">
        <w:t>sent</w:t>
      </w:r>
      <w:proofErr w:type="spellEnd"/>
      <w:r w:rsidRPr="009A797A">
        <w:t xml:space="preserve"> </w:t>
      </w:r>
      <w:proofErr w:type="spellStart"/>
      <w:r w:rsidRPr="009A797A">
        <w:t>in</w:t>
      </w:r>
      <w:proofErr w:type="spellEnd"/>
      <w:r w:rsidRPr="009A797A">
        <w:t xml:space="preserve"> </w:t>
      </w:r>
      <w:proofErr w:type="spellStart"/>
      <w:r w:rsidRPr="009A797A">
        <w:t>this</w:t>
      </w:r>
      <w:proofErr w:type="spellEnd"/>
      <w:r w:rsidRPr="009A797A">
        <w:t xml:space="preserve"> file </w:t>
      </w:r>
      <w:proofErr w:type="spellStart"/>
      <w:r w:rsidRPr="009A797A">
        <w:t>as</w:t>
      </w:r>
      <w:proofErr w:type="spellEnd"/>
      <w:r w:rsidRPr="009A797A">
        <w:t xml:space="preserve"> 1 pc. „</w:t>
      </w:r>
      <w:proofErr w:type="spellStart"/>
      <w:r w:rsidRPr="009A797A">
        <w:t>pdf</w:t>
      </w:r>
      <w:proofErr w:type="spellEnd"/>
      <w:r w:rsidRPr="009A797A">
        <w:t xml:space="preserve">” </w:t>
      </w:r>
      <w:proofErr w:type="spellStart"/>
      <w:r w:rsidRPr="009A797A">
        <w:t>document</w:t>
      </w:r>
      <w:proofErr w:type="spellEnd"/>
      <w:r w:rsidRPr="009A797A">
        <w:t xml:space="preserve">. </w:t>
      </w:r>
      <w:proofErr w:type="spellStart"/>
      <w:r w:rsidRPr="009A797A">
        <w:t>Every</w:t>
      </w:r>
      <w:proofErr w:type="spellEnd"/>
      <w:r w:rsidRPr="009A797A">
        <w:t xml:space="preserve"> </w:t>
      </w:r>
      <w:proofErr w:type="spellStart"/>
      <w:r w:rsidRPr="009A797A">
        <w:t>attachment</w:t>
      </w:r>
      <w:proofErr w:type="spellEnd"/>
      <w:r w:rsidRPr="009A797A">
        <w:t xml:space="preserve">, </w:t>
      </w:r>
      <w:proofErr w:type="spellStart"/>
      <w:r w:rsidRPr="009A797A">
        <w:t>figures</w:t>
      </w:r>
      <w:proofErr w:type="spellEnd"/>
      <w:r w:rsidRPr="009A797A">
        <w:t xml:space="preserve">, </w:t>
      </w:r>
      <w:proofErr w:type="spellStart"/>
      <w:r w:rsidRPr="009A797A">
        <w:t>drawings</w:t>
      </w:r>
      <w:proofErr w:type="spellEnd"/>
      <w:r w:rsidRPr="009A797A">
        <w:t xml:space="preserve">, </w:t>
      </w:r>
      <w:proofErr w:type="spellStart"/>
      <w:r w:rsidRPr="009A797A">
        <w:t>simulations</w:t>
      </w:r>
      <w:proofErr w:type="spellEnd"/>
      <w:r w:rsidRPr="009A797A">
        <w:t xml:space="preserve"> </w:t>
      </w:r>
      <w:proofErr w:type="spellStart"/>
      <w:r w:rsidRPr="009A797A">
        <w:t>have</w:t>
      </w:r>
      <w:proofErr w:type="spellEnd"/>
      <w:r w:rsidRPr="009A797A">
        <w:t xml:space="preserve"> </w:t>
      </w:r>
      <w:proofErr w:type="spellStart"/>
      <w:r w:rsidRPr="009A797A">
        <w:t>to</w:t>
      </w:r>
      <w:proofErr w:type="spellEnd"/>
      <w:r w:rsidRPr="009A797A">
        <w:t xml:space="preserve"> be </w:t>
      </w:r>
      <w:proofErr w:type="spellStart"/>
      <w:r w:rsidRPr="009A797A">
        <w:t>pasted</w:t>
      </w:r>
      <w:proofErr w:type="spellEnd"/>
      <w:r w:rsidRPr="009A797A">
        <w:t xml:space="preserve"> </w:t>
      </w:r>
      <w:proofErr w:type="spellStart"/>
      <w:r w:rsidRPr="009A797A">
        <w:t>into</w:t>
      </w:r>
      <w:proofErr w:type="spellEnd"/>
      <w:r w:rsidRPr="009A797A">
        <w:t xml:space="preserve"> </w:t>
      </w:r>
      <w:proofErr w:type="spellStart"/>
      <w:r w:rsidRPr="009A797A">
        <w:t>this</w:t>
      </w:r>
      <w:proofErr w:type="spellEnd"/>
      <w:r w:rsidRPr="009A797A">
        <w:t xml:space="preserve"> file (</w:t>
      </w:r>
      <w:proofErr w:type="spellStart"/>
      <w:r w:rsidRPr="009A797A">
        <w:t>the</w:t>
      </w:r>
      <w:proofErr w:type="spellEnd"/>
      <w:r w:rsidRPr="009A797A">
        <w:t xml:space="preserve"> </w:t>
      </w:r>
      <w:proofErr w:type="spellStart"/>
      <w:r w:rsidRPr="009A797A">
        <w:t>whole</w:t>
      </w:r>
      <w:proofErr w:type="spellEnd"/>
      <w:r w:rsidRPr="009A797A">
        <w:t xml:space="preserve"> </w:t>
      </w:r>
      <w:proofErr w:type="spellStart"/>
      <w:r w:rsidRPr="009A797A">
        <w:t>content</w:t>
      </w:r>
      <w:proofErr w:type="spellEnd"/>
      <w:r w:rsidRPr="009A797A">
        <w:t xml:space="preserve">). </w:t>
      </w:r>
      <w:proofErr w:type="spellStart"/>
      <w:r w:rsidRPr="009A797A">
        <w:t>Documentations</w:t>
      </w:r>
      <w:proofErr w:type="spellEnd"/>
      <w:r w:rsidRPr="009A797A">
        <w:t xml:space="preserve"> </w:t>
      </w:r>
      <w:proofErr w:type="spellStart"/>
      <w:r w:rsidRPr="009A797A">
        <w:t>arriving</w:t>
      </w:r>
      <w:proofErr w:type="spellEnd"/>
      <w:r w:rsidRPr="009A797A">
        <w:t xml:space="preserve"> </w:t>
      </w:r>
      <w:proofErr w:type="spellStart"/>
      <w:r w:rsidRPr="009A797A">
        <w:t>in</w:t>
      </w:r>
      <w:proofErr w:type="spellEnd"/>
      <w:r w:rsidRPr="009A797A">
        <w:t xml:space="preserve"> more </w:t>
      </w:r>
      <w:proofErr w:type="spellStart"/>
      <w:r w:rsidRPr="009A797A">
        <w:t>files</w:t>
      </w:r>
      <w:proofErr w:type="spellEnd"/>
      <w:r w:rsidRPr="009A797A">
        <w:t xml:space="preserve"> </w:t>
      </w:r>
      <w:proofErr w:type="spellStart"/>
      <w:r w:rsidRPr="009A797A">
        <w:t>will</w:t>
      </w:r>
      <w:proofErr w:type="spellEnd"/>
      <w:r w:rsidRPr="009A797A">
        <w:t xml:space="preserve"> be </w:t>
      </w:r>
      <w:proofErr w:type="spellStart"/>
      <w:r w:rsidRPr="009A797A">
        <w:t>rejected</w:t>
      </w:r>
      <w:proofErr w:type="spellEnd"/>
      <w:r w:rsidRPr="009A797A">
        <w:t xml:space="preserve"> (</w:t>
      </w:r>
      <w:proofErr w:type="spellStart"/>
      <w:r w:rsidRPr="009A797A">
        <w:t>for</w:t>
      </w:r>
      <w:proofErr w:type="spellEnd"/>
      <w:r w:rsidRPr="009A797A">
        <w:t xml:space="preserve"> </w:t>
      </w:r>
      <w:proofErr w:type="spellStart"/>
      <w:r w:rsidRPr="009A797A">
        <w:t>supplement</w:t>
      </w:r>
      <w:proofErr w:type="spellEnd"/>
      <w:r w:rsidRPr="009A797A">
        <w:t xml:space="preserve">) </w:t>
      </w:r>
      <w:proofErr w:type="spellStart"/>
      <w:r w:rsidRPr="009A797A">
        <w:t>before</w:t>
      </w:r>
      <w:proofErr w:type="spellEnd"/>
      <w:r w:rsidRPr="009A797A">
        <w:t xml:space="preserve"> </w:t>
      </w:r>
      <w:proofErr w:type="spellStart"/>
      <w:r w:rsidRPr="009A797A">
        <w:t>reading</w:t>
      </w:r>
      <w:proofErr w:type="spellEnd"/>
      <w:r w:rsidRPr="009A797A">
        <w:t>.</w:t>
      </w:r>
    </w:p>
    <w:p w:rsidR="009A797A" w:rsidRPr="000B66AD" w:rsidRDefault="009A797A" w:rsidP="009A797A">
      <w:pPr>
        <w:pStyle w:val="Bekezdescmsora"/>
      </w:pPr>
      <w:bookmarkStart w:id="47" w:name="_Toc275778657"/>
      <w:bookmarkStart w:id="48" w:name="_Toc276466422"/>
      <w:r w:rsidRPr="000B66AD">
        <w:rPr>
          <w:lang w:val="en-US"/>
        </w:rPr>
        <w:t>Vehicle introduction</w:t>
      </w:r>
      <w:bookmarkEnd w:id="47"/>
      <w:r w:rsidRPr="000B66AD">
        <w:t>:</w:t>
      </w:r>
      <w:bookmarkEnd w:id="48"/>
      <w:r w:rsidRPr="000B66AD">
        <w:tab/>
      </w:r>
    </w:p>
    <w:p w:rsidR="009A797A" w:rsidRPr="000B66AD" w:rsidRDefault="009A797A" w:rsidP="009A797A">
      <w:pPr>
        <w:pStyle w:val="Bekezdscmsorutni"/>
        <w:rPr>
          <w:lang w:val="en-US"/>
        </w:rPr>
      </w:pPr>
      <w:proofErr w:type="gramStart"/>
      <w:r w:rsidRPr="000B66AD">
        <w:rPr>
          <w:lang w:val="en-US"/>
        </w:rPr>
        <w:t>General introduction of the construction and why this design will be carried out.</w:t>
      </w:r>
      <w:proofErr w:type="gramEnd"/>
      <w:r w:rsidRPr="000B66AD">
        <w:rPr>
          <w:lang w:val="en-US"/>
        </w:rPr>
        <w:t xml:space="preserve"> </w:t>
      </w:r>
    </w:p>
    <w:p w:rsidR="009A797A" w:rsidRPr="000B66AD" w:rsidRDefault="0080419E" w:rsidP="009A797A">
      <w:pPr>
        <w:pStyle w:val="Bekezdscmsorutni"/>
        <w:rPr>
          <w:lang w:val="en-US"/>
        </w:rPr>
      </w:pPr>
      <w:r w:rsidRPr="000B66AD">
        <w:rPr>
          <w:lang w:val="en-US"/>
        </w:rPr>
        <w:t>Special</w:t>
      </w:r>
      <w:r>
        <w:rPr>
          <w:lang w:val="en-US"/>
        </w:rPr>
        <w:t>t</w:t>
      </w:r>
      <w:r w:rsidRPr="000B66AD">
        <w:rPr>
          <w:lang w:val="en-US"/>
        </w:rPr>
        <w:t>ies</w:t>
      </w:r>
      <w:r w:rsidR="009A797A" w:rsidRPr="000B66AD">
        <w:rPr>
          <w:lang w:val="en-US"/>
        </w:rPr>
        <w:t xml:space="preserve"> of the vehicle shall be presented and pointed out. Figure</w:t>
      </w:r>
      <w:r w:rsidR="003E35AE">
        <w:rPr>
          <w:lang w:val="en-US"/>
        </w:rPr>
        <w:t xml:space="preserve"> is required</w:t>
      </w:r>
      <w:r w:rsidR="009A797A" w:rsidRPr="000B66AD">
        <w:rPr>
          <w:lang w:val="en-US"/>
        </w:rPr>
        <w:t xml:space="preserve"> </w:t>
      </w:r>
      <w:r w:rsidR="003E35AE">
        <w:rPr>
          <w:lang w:val="en-US"/>
        </w:rPr>
        <w:t>(3D illustration</w:t>
      </w:r>
      <w:r>
        <w:rPr>
          <w:lang w:val="en-US"/>
        </w:rPr>
        <w:t xml:space="preserve"> preferred</w:t>
      </w:r>
      <w:r w:rsidR="003E35AE">
        <w:rPr>
          <w:lang w:val="en-US"/>
        </w:rPr>
        <w:t>)</w:t>
      </w:r>
      <w:r w:rsidR="009A797A" w:rsidRPr="000B66AD">
        <w:rPr>
          <w:lang w:val="en-US"/>
        </w:rPr>
        <w:t>.</w:t>
      </w:r>
    </w:p>
    <w:p w:rsidR="009A797A" w:rsidRPr="000B66AD" w:rsidRDefault="009A797A" w:rsidP="009A797A">
      <w:pPr>
        <w:pStyle w:val="Bekezdescmsora"/>
      </w:pPr>
      <w:r w:rsidRPr="000B66AD">
        <w:rPr>
          <w:lang w:val="en-US"/>
        </w:rPr>
        <w:t>Mass and dimensions</w:t>
      </w:r>
      <w:r w:rsidRPr="000B66AD">
        <w:tab/>
      </w:r>
    </w:p>
    <w:p w:rsidR="009A797A" w:rsidRPr="000B66AD" w:rsidRDefault="009A797A" w:rsidP="009A797A">
      <w:pPr>
        <w:pStyle w:val="Bekezdscmsorutni"/>
        <w:rPr>
          <w:lang w:val="en-US"/>
        </w:rPr>
      </w:pPr>
      <w:bookmarkStart w:id="49" w:name="_Toc275778660"/>
      <w:r w:rsidRPr="000B66AD">
        <w:rPr>
          <w:lang w:val="en-US"/>
        </w:rPr>
        <w:t xml:space="preserve">According to chapter 2 of the Technical specification, dimensions of the vehicle shall be presented, and how the position of the seat, as well as the engine and air-bottle (see chapter 2.b) will be ensured. If applicable, the fulfillment of chapter 2.c shall be documented either. The prescribed clearance between the bottom of the vehicle and the ground surface (at least 70 mm) shall be documented too. Figures and calculations are </w:t>
      </w:r>
      <w:r w:rsidR="0080419E">
        <w:rPr>
          <w:lang w:val="en-US"/>
        </w:rPr>
        <w:t>required</w:t>
      </w:r>
      <w:r w:rsidRPr="000B66AD">
        <w:rPr>
          <w:lang w:val="en-US"/>
        </w:rPr>
        <w:t>.</w:t>
      </w:r>
    </w:p>
    <w:p w:rsidR="009A797A" w:rsidRPr="0080419E" w:rsidRDefault="009A797A" w:rsidP="009A797A">
      <w:pPr>
        <w:pStyle w:val="Bekezdscmsorutni"/>
        <w:rPr>
          <w:i/>
          <w:lang w:val="en-US"/>
        </w:rPr>
      </w:pPr>
      <w:r w:rsidRPr="0080419E">
        <w:rPr>
          <w:i/>
          <w:lang w:val="en-US"/>
        </w:rPr>
        <w:t>Geometrical dimensions shall be documented on the data sheet (see chapter 15).</w:t>
      </w:r>
    </w:p>
    <w:bookmarkEnd w:id="49"/>
    <w:p w:rsidR="009A797A" w:rsidRPr="000B66AD" w:rsidRDefault="009A797A" w:rsidP="009A797A">
      <w:pPr>
        <w:pStyle w:val="Bekezdescmsora"/>
      </w:pPr>
      <w:r w:rsidRPr="000B66AD">
        <w:rPr>
          <w:lang w:val="en-US"/>
        </w:rPr>
        <w:t>Framework, car-body</w:t>
      </w:r>
      <w:r w:rsidRPr="000B66AD">
        <w:tab/>
      </w:r>
    </w:p>
    <w:p w:rsidR="009A797A" w:rsidRDefault="009A797A" w:rsidP="009A797A">
      <w:pPr>
        <w:pStyle w:val="Bekezdscmsorutni"/>
        <w:rPr>
          <w:lang w:val="en-US"/>
        </w:rPr>
      </w:pPr>
      <w:bookmarkStart w:id="50" w:name="_Toc274207034"/>
      <w:bookmarkStart w:id="51" w:name="_Toc274207834"/>
      <w:r w:rsidRPr="000B66AD">
        <w:rPr>
          <w:lang w:val="en-US"/>
        </w:rPr>
        <w:t xml:space="preserve">Structure of the framework and car-body should be presented and documented, how the requirements of different constructions will be ensured (e.g. safety of the driver, position of the air-bottle, crush zone). </w:t>
      </w:r>
      <w:r w:rsidR="00D07935">
        <w:rPr>
          <w:lang w:val="en-US"/>
        </w:rPr>
        <w:t xml:space="preserve">Prove conformity of applied materials and </w:t>
      </w:r>
      <w:r w:rsidR="00CB2D7F">
        <w:rPr>
          <w:lang w:val="en-US"/>
        </w:rPr>
        <w:t>construction</w:t>
      </w:r>
      <w:r w:rsidR="00D07935">
        <w:rPr>
          <w:lang w:val="en-US"/>
        </w:rPr>
        <w:t xml:space="preserve">. </w:t>
      </w:r>
      <w:r w:rsidRPr="000B66AD">
        <w:rPr>
          <w:lang w:val="en-US"/>
        </w:rPr>
        <w:t xml:space="preserve">Explaining figures and load calculations are </w:t>
      </w:r>
      <w:r w:rsidR="0080419E">
        <w:rPr>
          <w:lang w:val="en-US"/>
        </w:rPr>
        <w:t>required</w:t>
      </w:r>
      <w:r w:rsidRPr="000B66AD">
        <w:rPr>
          <w:lang w:val="en-US"/>
        </w:rPr>
        <w:t xml:space="preserve">. </w:t>
      </w:r>
    </w:p>
    <w:p w:rsidR="00D07935" w:rsidRDefault="00D07935" w:rsidP="009A797A">
      <w:pPr>
        <w:pStyle w:val="Bekezdscmsorutni"/>
        <w:rPr>
          <w:lang w:val="en-US"/>
        </w:rPr>
      </w:pPr>
    </w:p>
    <w:bookmarkEnd w:id="50"/>
    <w:bookmarkEnd w:id="51"/>
    <w:p w:rsidR="009A797A" w:rsidRPr="000B66AD" w:rsidRDefault="009A797A" w:rsidP="009A797A">
      <w:pPr>
        <w:pStyle w:val="Bekezdescmsora"/>
      </w:pPr>
      <w:r w:rsidRPr="000B66AD">
        <w:rPr>
          <w:lang w:val="en-US"/>
        </w:rPr>
        <w:t>Engine</w:t>
      </w:r>
      <w:r w:rsidRPr="000B66AD">
        <w:tab/>
      </w:r>
    </w:p>
    <w:p w:rsidR="00CB2D7F" w:rsidRPr="00CB2D7F" w:rsidRDefault="009A797A" w:rsidP="00CB2D7F">
      <w:pPr>
        <w:pStyle w:val="Bekezdscmsorutni"/>
        <w:rPr>
          <w:i/>
          <w:lang w:val="en-US"/>
        </w:rPr>
      </w:pPr>
      <w:r w:rsidRPr="000B66AD">
        <w:rPr>
          <w:lang w:val="en-US"/>
        </w:rPr>
        <w:t xml:space="preserve">Construction of the engine shall be presented (which elements have been chosen, and why), calculation of cylinder capacity is required. </w:t>
      </w:r>
      <w:proofErr w:type="gramStart"/>
      <w:r w:rsidRPr="000B66AD">
        <w:rPr>
          <w:lang w:val="en-US"/>
        </w:rPr>
        <w:t>Presentation of the engine position and building according to Technical specification chapter 4</w:t>
      </w:r>
      <w:r w:rsidR="00CB2D7F">
        <w:rPr>
          <w:lang w:val="en-US"/>
        </w:rPr>
        <w:t>c (introduction of engine unit)</w:t>
      </w:r>
      <w:r w:rsidRPr="000B66AD">
        <w:rPr>
          <w:lang w:val="en-US"/>
        </w:rPr>
        <w:t>, 4</w:t>
      </w:r>
      <w:r w:rsidR="00CB2D7F">
        <w:rPr>
          <w:lang w:val="en-US"/>
        </w:rPr>
        <w:t>e (position and conformity of engine)</w:t>
      </w:r>
      <w:r w:rsidRPr="000B66AD">
        <w:rPr>
          <w:lang w:val="en-US"/>
        </w:rPr>
        <w:t>, 4</w:t>
      </w:r>
      <w:r w:rsidR="00CB2D7F">
        <w:rPr>
          <w:lang w:val="en-US"/>
        </w:rPr>
        <w:t>f (usage ratio of existing elements, which were received in the previous years).</w:t>
      </w:r>
      <w:proofErr w:type="gramEnd"/>
      <w:r w:rsidR="00CB2D7F">
        <w:rPr>
          <w:lang w:val="en-US"/>
        </w:rPr>
        <w:t xml:space="preserve"> </w:t>
      </w:r>
      <w:r w:rsidRPr="00CB2D7F">
        <w:rPr>
          <w:b/>
          <w:lang w:val="en-US"/>
        </w:rPr>
        <w:t xml:space="preserve">Drawing of the pneumatic switching, and the adequacy of the drawing and item list (regarding part nr.) is required </w:t>
      </w:r>
      <w:r w:rsidRPr="00CB2D7F">
        <w:rPr>
          <w:lang w:val="en-US"/>
        </w:rPr>
        <w:t xml:space="preserve">(main elements: cylinders, valves, driving elements, but not the accessories). </w:t>
      </w:r>
      <w:r w:rsidR="00CB2D7F" w:rsidRPr="000B66AD">
        <w:rPr>
          <w:lang w:val="en-US"/>
        </w:rPr>
        <w:t>Explanation of the engine-work in the description shall follow the numbers in the item list.</w:t>
      </w:r>
      <w:r w:rsidR="00165402">
        <w:rPr>
          <w:lang w:val="en-US"/>
        </w:rPr>
        <w:br/>
      </w:r>
      <w:r w:rsidR="00CB2D7F" w:rsidRPr="00CB2D7F">
        <w:rPr>
          <w:i/>
          <w:lang w:val="en-US"/>
        </w:rPr>
        <w:lastRenderedPageBreak/>
        <w:t>In case of electrical drive (input-output list), drawing of the connection is required.</w:t>
      </w:r>
    </w:p>
    <w:p w:rsidR="00CB2D7F" w:rsidRDefault="00CB2D7F" w:rsidP="009A797A">
      <w:pPr>
        <w:pStyle w:val="Bekezdscmsorutni"/>
        <w:rPr>
          <w:lang w:val="en-US"/>
        </w:rPr>
      </w:pPr>
    </w:p>
    <w:p w:rsidR="009A797A" w:rsidRPr="000B66AD" w:rsidRDefault="009A797A" w:rsidP="009A797A">
      <w:pPr>
        <w:pStyle w:val="Bekezdscmsorutni"/>
        <w:rPr>
          <w:lang w:val="en-US"/>
        </w:rPr>
      </w:pPr>
      <w:r w:rsidRPr="000B66AD">
        <w:rPr>
          <w:lang w:val="en-US"/>
        </w:rPr>
        <w:t>In the description diagra</w:t>
      </w:r>
      <w:r w:rsidR="00165402">
        <w:rPr>
          <w:lang w:val="en-US"/>
        </w:rPr>
        <w:t>ms (steps, charge, force, etc.) and</w:t>
      </w:r>
      <w:r w:rsidRPr="000B66AD">
        <w:rPr>
          <w:lang w:val="en-US"/>
        </w:rPr>
        <w:t xml:space="preserve"> figures (3D) </w:t>
      </w:r>
      <w:r w:rsidR="00165402" w:rsidRPr="000B66AD">
        <w:rPr>
          <w:lang w:val="en-US"/>
        </w:rPr>
        <w:t xml:space="preserve">are </w:t>
      </w:r>
      <w:r w:rsidR="00165402" w:rsidRPr="00CB2D7F">
        <w:rPr>
          <w:b/>
          <w:lang w:val="en-US"/>
        </w:rPr>
        <w:t>required</w:t>
      </w:r>
      <w:r w:rsidR="00165402">
        <w:rPr>
          <w:b/>
          <w:lang w:val="en-US"/>
        </w:rPr>
        <w:t xml:space="preserve">. </w:t>
      </w:r>
      <w:proofErr w:type="gramStart"/>
      <w:r w:rsidR="00165402">
        <w:rPr>
          <w:lang w:val="en-US"/>
        </w:rPr>
        <w:t>C</w:t>
      </w:r>
      <w:r w:rsidRPr="000B66AD">
        <w:rPr>
          <w:lang w:val="en-US"/>
        </w:rPr>
        <w:t xml:space="preserve">alculation made on the web-page of </w:t>
      </w:r>
      <w:proofErr w:type="spellStart"/>
      <w:r w:rsidR="00165402">
        <w:rPr>
          <w:lang w:val="en-US"/>
        </w:rPr>
        <w:t>Aventics</w:t>
      </w:r>
      <w:proofErr w:type="spellEnd"/>
      <w:r w:rsidR="00165402">
        <w:rPr>
          <w:lang w:val="en-US"/>
        </w:rPr>
        <w:t xml:space="preserve"> are</w:t>
      </w:r>
      <w:proofErr w:type="gramEnd"/>
      <w:r w:rsidR="00165402">
        <w:rPr>
          <w:lang w:val="en-US"/>
        </w:rPr>
        <w:t xml:space="preserve"> preferred. </w:t>
      </w:r>
    </w:p>
    <w:p w:rsidR="00CB2D7F" w:rsidRDefault="00CB2D7F" w:rsidP="009A797A">
      <w:pPr>
        <w:pStyle w:val="Bekezdscmsorutni"/>
        <w:rPr>
          <w:b/>
          <w:lang w:val="en-US"/>
        </w:rPr>
      </w:pPr>
    </w:p>
    <w:p w:rsidR="009A797A" w:rsidRPr="000B66AD" w:rsidRDefault="00165402" w:rsidP="009A797A">
      <w:pPr>
        <w:pStyle w:val="Bekezdscmsorutni"/>
        <w:rPr>
          <w:b/>
          <w:lang w:val="en-US"/>
        </w:rPr>
      </w:pPr>
      <w:proofErr w:type="spellStart"/>
      <w:r>
        <w:rPr>
          <w:b/>
          <w:lang w:val="en-US"/>
        </w:rPr>
        <w:t>Aventics</w:t>
      </w:r>
      <w:proofErr w:type="spellEnd"/>
      <w:r w:rsidR="009A797A" w:rsidRPr="000B66AD">
        <w:rPr>
          <w:b/>
          <w:lang w:val="en-US"/>
        </w:rPr>
        <w:t xml:space="preserve"> software on Internet:</w:t>
      </w:r>
    </w:p>
    <w:p w:rsidR="009A797A" w:rsidRPr="000B66AD" w:rsidRDefault="009A797A" w:rsidP="009A797A">
      <w:pPr>
        <w:pStyle w:val="Bekezdscmsorutni"/>
        <w:rPr>
          <w:lang w:val="en-US"/>
        </w:rPr>
      </w:pPr>
      <w:r w:rsidRPr="000B66AD">
        <w:rPr>
          <w:lang w:val="en-US"/>
        </w:rPr>
        <w:t>Calculations:</w:t>
      </w:r>
    </w:p>
    <w:p w:rsidR="00165402" w:rsidRDefault="00855CCB" w:rsidP="00165402">
      <w:pPr>
        <w:pStyle w:val="Bekezdscmsorutni"/>
        <w:rPr>
          <w:color w:val="0000FF"/>
        </w:rPr>
      </w:pPr>
      <w:hyperlink r:id="rId8" w:history="1">
        <w:r w:rsidR="00165402">
          <w:rPr>
            <w:rStyle w:val="Hiperhivatkozs"/>
          </w:rPr>
          <w:t>Pneumatikus elemek kalkulátora</w:t>
        </w:r>
      </w:hyperlink>
      <w:r w:rsidR="00165402">
        <w:rPr>
          <w:color w:val="0000FF"/>
        </w:rPr>
        <w:t xml:space="preserve"> (</w:t>
      </w:r>
      <w:proofErr w:type="spellStart"/>
      <w:r w:rsidR="00165402">
        <w:rPr>
          <w:color w:val="0000FF"/>
        </w:rPr>
        <w:t>Calculator</w:t>
      </w:r>
      <w:proofErr w:type="spellEnd"/>
      <w:r w:rsidR="00165402">
        <w:rPr>
          <w:color w:val="0000FF"/>
        </w:rPr>
        <w:t xml:space="preserve"> </w:t>
      </w:r>
      <w:proofErr w:type="spellStart"/>
      <w:r w:rsidR="00165402">
        <w:rPr>
          <w:color w:val="0000FF"/>
        </w:rPr>
        <w:t>for</w:t>
      </w:r>
      <w:proofErr w:type="spellEnd"/>
      <w:r w:rsidR="00165402">
        <w:rPr>
          <w:color w:val="0000FF"/>
        </w:rPr>
        <w:t xml:space="preserve"> </w:t>
      </w:r>
      <w:proofErr w:type="spellStart"/>
      <w:r w:rsidR="00165402">
        <w:rPr>
          <w:color w:val="0000FF"/>
        </w:rPr>
        <w:t>pneumatical</w:t>
      </w:r>
      <w:proofErr w:type="spellEnd"/>
      <w:r w:rsidR="00165402">
        <w:rPr>
          <w:color w:val="0000FF"/>
        </w:rPr>
        <w:t xml:space="preserve"> </w:t>
      </w:r>
      <w:proofErr w:type="spellStart"/>
      <w:r w:rsidR="00165402">
        <w:rPr>
          <w:color w:val="0000FF"/>
        </w:rPr>
        <w:t>elements</w:t>
      </w:r>
      <w:proofErr w:type="spellEnd"/>
      <w:r w:rsidR="00165402">
        <w:rPr>
          <w:color w:val="0000FF"/>
        </w:rPr>
        <w:t>)</w:t>
      </w:r>
    </w:p>
    <w:p w:rsidR="00165402" w:rsidRPr="008F46F1" w:rsidRDefault="00855CCB" w:rsidP="00165402">
      <w:pPr>
        <w:pStyle w:val="Bekezdscmsorutni"/>
        <w:rPr>
          <w:color w:val="0000FF"/>
        </w:rPr>
      </w:pPr>
      <w:hyperlink r:id="rId9" w:history="1">
        <w:r w:rsidR="00165402">
          <w:rPr>
            <w:rStyle w:val="Hiperhivatkozs"/>
          </w:rPr>
          <w:t>Munkahenger kalkulátor</w:t>
        </w:r>
      </w:hyperlink>
      <w:r w:rsidR="00165402">
        <w:rPr>
          <w:color w:val="0000FF"/>
          <w:u w:val="single"/>
        </w:rPr>
        <w:t xml:space="preserve"> </w:t>
      </w:r>
      <w:r w:rsidR="00165402" w:rsidRPr="00165402">
        <w:rPr>
          <w:color w:val="0000FF"/>
        </w:rPr>
        <w:t>(</w:t>
      </w:r>
      <w:proofErr w:type="spellStart"/>
      <w:r w:rsidR="00165402" w:rsidRPr="00165402">
        <w:rPr>
          <w:color w:val="0000FF"/>
        </w:rPr>
        <w:t>Calculator</w:t>
      </w:r>
      <w:proofErr w:type="spellEnd"/>
      <w:r w:rsidR="00165402" w:rsidRPr="00165402">
        <w:rPr>
          <w:color w:val="0000FF"/>
        </w:rPr>
        <w:t xml:space="preserve"> </w:t>
      </w:r>
      <w:proofErr w:type="spellStart"/>
      <w:r w:rsidR="00165402" w:rsidRPr="00165402">
        <w:rPr>
          <w:color w:val="0000FF"/>
        </w:rPr>
        <w:t>for</w:t>
      </w:r>
      <w:proofErr w:type="spellEnd"/>
      <w:r w:rsidR="00165402" w:rsidRPr="00165402">
        <w:rPr>
          <w:color w:val="0000FF"/>
        </w:rPr>
        <w:t xml:space="preserve"> </w:t>
      </w:r>
      <w:proofErr w:type="spellStart"/>
      <w:r w:rsidR="00165402" w:rsidRPr="00165402">
        <w:rPr>
          <w:color w:val="0000FF"/>
        </w:rPr>
        <w:t>cylinders</w:t>
      </w:r>
      <w:proofErr w:type="spellEnd"/>
      <w:r w:rsidR="00165402" w:rsidRPr="00165402">
        <w:rPr>
          <w:color w:val="0000FF"/>
        </w:rPr>
        <w:t>)</w:t>
      </w:r>
    </w:p>
    <w:p w:rsidR="00165402" w:rsidRDefault="00855CCB" w:rsidP="00165402">
      <w:pPr>
        <w:pStyle w:val="Bekezdscmsorutni"/>
        <w:rPr>
          <w:color w:val="0070C0"/>
        </w:rPr>
      </w:pPr>
      <w:hyperlink r:id="rId10" w:history="1">
        <w:r w:rsidR="00165402" w:rsidRPr="00555B6F">
          <w:rPr>
            <w:rStyle w:val="Hiperhivatkozs"/>
            <w:color w:val="0070C0"/>
          </w:rPr>
          <w:t xml:space="preserve">Pneumatikus kapcsolás tervező </w:t>
        </w:r>
        <w:proofErr w:type="gramStart"/>
        <w:r w:rsidR="00165402" w:rsidRPr="00555B6F">
          <w:rPr>
            <w:rStyle w:val="Hiperhivatkozs"/>
            <w:color w:val="0070C0"/>
          </w:rPr>
          <w:t>program</w:t>
        </w:r>
      </w:hyperlink>
      <w:r w:rsidR="00165402" w:rsidRPr="00555B6F">
        <w:rPr>
          <w:color w:val="0070C0"/>
        </w:rPr>
        <w:t xml:space="preserve">   </w:t>
      </w:r>
      <w:r w:rsidR="00165402">
        <w:rPr>
          <w:color w:val="0070C0"/>
        </w:rPr>
        <w:t>(</w:t>
      </w:r>
      <w:proofErr w:type="gramEnd"/>
      <w:r w:rsidR="00165402">
        <w:rPr>
          <w:color w:val="0070C0"/>
        </w:rPr>
        <w:t xml:space="preserve">Design of </w:t>
      </w:r>
      <w:proofErr w:type="spellStart"/>
      <w:r w:rsidR="00165402">
        <w:rPr>
          <w:color w:val="0070C0"/>
        </w:rPr>
        <w:t>pneumatics</w:t>
      </w:r>
      <w:proofErr w:type="spellEnd"/>
      <w:r w:rsidR="00165402">
        <w:rPr>
          <w:color w:val="0070C0"/>
        </w:rPr>
        <w:t xml:space="preserve"> </w:t>
      </w:r>
      <w:proofErr w:type="spellStart"/>
      <w:r w:rsidR="00165402">
        <w:rPr>
          <w:color w:val="0070C0"/>
        </w:rPr>
        <w:t>switchings</w:t>
      </w:r>
      <w:proofErr w:type="spellEnd"/>
      <w:r w:rsidR="00165402">
        <w:rPr>
          <w:color w:val="0070C0"/>
        </w:rPr>
        <w:t>)</w:t>
      </w:r>
    </w:p>
    <w:p w:rsidR="00580AF4" w:rsidRDefault="00220912" w:rsidP="00580AF4">
      <w:pPr>
        <w:pStyle w:val="Bekezdscmsorutni"/>
        <w:rPr>
          <w:b/>
          <w:lang w:val="en-US"/>
        </w:rPr>
      </w:pPr>
      <w:r w:rsidRPr="00220912">
        <w:rPr>
          <w:b/>
          <w:lang w:val="en-US"/>
        </w:rPr>
        <w:t xml:space="preserve">We request the </w:t>
      </w:r>
      <w:bookmarkStart w:id="52" w:name="OLE_LINK1"/>
      <w:bookmarkStart w:id="53" w:name="OLE_LINK2"/>
      <w:r w:rsidRPr="00220912">
        <w:rPr>
          <w:b/>
          <w:lang w:val="en-US"/>
        </w:rPr>
        <w:t xml:space="preserve">complete </w:t>
      </w:r>
      <w:bookmarkEnd w:id="52"/>
      <w:bookmarkEnd w:id="53"/>
      <w:r w:rsidRPr="00220912">
        <w:rPr>
          <w:b/>
          <w:lang w:val="en-US"/>
        </w:rPr>
        <w:t xml:space="preserve">pneumatic switching has to be </w:t>
      </w:r>
      <w:proofErr w:type="gramStart"/>
      <w:r w:rsidRPr="00220912">
        <w:rPr>
          <w:b/>
          <w:lang w:val="en-US"/>
        </w:rPr>
        <w:t>describe</w:t>
      </w:r>
      <w:proofErr w:type="gramEnd"/>
      <w:r w:rsidRPr="00220912">
        <w:rPr>
          <w:b/>
          <w:lang w:val="en-US"/>
        </w:rPr>
        <w:t xml:space="preserve"> on separate page (from Emergency stop circuit to cylinders in one unit).</w:t>
      </w:r>
    </w:p>
    <w:p w:rsidR="00165402" w:rsidRPr="00220912" w:rsidRDefault="00165402" w:rsidP="00580AF4">
      <w:pPr>
        <w:pStyle w:val="Bekezdscmsorutni"/>
        <w:rPr>
          <w:b/>
          <w:i/>
          <w:color w:val="auto"/>
        </w:rPr>
      </w:pPr>
    </w:p>
    <w:p w:rsidR="009A797A" w:rsidRPr="000B66AD" w:rsidRDefault="009A797A" w:rsidP="009A797A">
      <w:pPr>
        <w:pStyle w:val="Bekezdescmsora"/>
        <w:rPr>
          <w:lang w:val="en-US"/>
        </w:rPr>
      </w:pPr>
      <w:r w:rsidRPr="000B66AD">
        <w:rPr>
          <w:lang w:val="en-US"/>
        </w:rPr>
        <w:t>Input of extern energy</w:t>
      </w:r>
      <w:r w:rsidRPr="000B66AD">
        <w:tab/>
      </w:r>
    </w:p>
    <w:p w:rsidR="009A797A" w:rsidRDefault="009A797A" w:rsidP="009A797A">
      <w:pPr>
        <w:pStyle w:val="Bekezdscmsorutni"/>
        <w:rPr>
          <w:bCs/>
          <w:lang w:val="en-US"/>
        </w:rPr>
      </w:pPr>
      <w:bookmarkStart w:id="54" w:name="_Toc274207036"/>
      <w:bookmarkStart w:id="55" w:name="_Toc274207836"/>
      <w:r w:rsidRPr="000B66AD">
        <w:rPr>
          <w:bCs/>
          <w:lang w:val="en-US"/>
        </w:rPr>
        <w:t xml:space="preserve">Method for input of extern energy shall be introduced and the expected improvement of the efficiency should be described. Calculations are preferred. </w:t>
      </w:r>
    </w:p>
    <w:p w:rsidR="001D4124" w:rsidRPr="000B66AD" w:rsidRDefault="001D4124" w:rsidP="009A797A">
      <w:pPr>
        <w:pStyle w:val="Bekezdscmsorutni"/>
        <w:rPr>
          <w:bCs/>
          <w:lang w:val="en-US"/>
        </w:rPr>
      </w:pPr>
    </w:p>
    <w:bookmarkEnd w:id="54"/>
    <w:bookmarkEnd w:id="55"/>
    <w:p w:rsidR="009A797A" w:rsidRPr="000B66AD" w:rsidRDefault="009A797A" w:rsidP="009A797A">
      <w:pPr>
        <w:pStyle w:val="Bekezdescmsora"/>
        <w:rPr>
          <w:lang w:val="en-US"/>
        </w:rPr>
      </w:pPr>
      <w:r w:rsidRPr="000B66AD">
        <w:rPr>
          <w:lang w:val="en-US"/>
        </w:rPr>
        <w:t>Puffer container</w:t>
      </w:r>
      <w:r w:rsidRPr="000B66AD">
        <w:tab/>
      </w:r>
    </w:p>
    <w:p w:rsidR="00165402" w:rsidRPr="006C7588" w:rsidRDefault="009A797A" w:rsidP="00165402">
      <w:pPr>
        <w:pStyle w:val="Bekezdscmsorutni"/>
        <w:rPr>
          <w:color w:val="FF0000"/>
        </w:rPr>
      </w:pPr>
      <w:bookmarkStart w:id="56" w:name="_Toc274207037"/>
      <w:bookmarkStart w:id="57" w:name="_Toc274207837"/>
      <w:r w:rsidRPr="000B66AD">
        <w:rPr>
          <w:lang w:val="en-US"/>
        </w:rPr>
        <w:t xml:space="preserve">Position of the probable puffer container in the vehicle and the reason for its application should be described. Figure and calculations are preferred. </w:t>
      </w:r>
      <w:r w:rsidR="00165402">
        <w:rPr>
          <w:lang w:val="en-US"/>
        </w:rPr>
        <w:t>F</w:t>
      </w:r>
      <w:proofErr w:type="spellStart"/>
      <w:r w:rsidR="00165402" w:rsidRPr="00165402">
        <w:t>ulfil</w:t>
      </w:r>
      <w:r w:rsidR="00165402">
        <w:t>ment</w:t>
      </w:r>
      <w:proofErr w:type="spellEnd"/>
      <w:r w:rsidR="00165402">
        <w:t xml:space="preserve"> of</w:t>
      </w:r>
      <w:r w:rsidR="00165402" w:rsidRPr="00165402">
        <w:t xml:space="preserve"> </w:t>
      </w:r>
      <w:proofErr w:type="spellStart"/>
      <w:r w:rsidR="00165402" w:rsidRPr="00165402">
        <w:t>the</w:t>
      </w:r>
      <w:proofErr w:type="spellEnd"/>
      <w:r w:rsidR="00165402" w:rsidRPr="00165402">
        <w:t xml:space="preserve"> </w:t>
      </w:r>
      <w:proofErr w:type="spellStart"/>
      <w:r w:rsidR="00165402" w:rsidRPr="00165402">
        <w:t>requirements</w:t>
      </w:r>
      <w:proofErr w:type="spellEnd"/>
      <w:r w:rsidR="00165402" w:rsidRPr="00165402">
        <w:t xml:space="preserve"> </w:t>
      </w:r>
      <w:proofErr w:type="spellStart"/>
      <w:r w:rsidR="00165402" w:rsidRPr="00165402">
        <w:t>for</w:t>
      </w:r>
      <w:proofErr w:type="spellEnd"/>
      <w:r w:rsidR="00165402" w:rsidRPr="00165402">
        <w:t xml:space="preserve"> </w:t>
      </w:r>
      <w:proofErr w:type="spellStart"/>
      <w:r w:rsidR="00165402" w:rsidRPr="00165402">
        <w:t>pressure-cabins</w:t>
      </w:r>
      <w:proofErr w:type="spellEnd"/>
      <w:r w:rsidR="00165402">
        <w:t xml:space="preserve"> </w:t>
      </w:r>
      <w:proofErr w:type="spellStart"/>
      <w:r w:rsidR="00165402">
        <w:t>should</w:t>
      </w:r>
      <w:proofErr w:type="spellEnd"/>
      <w:r w:rsidR="00165402">
        <w:t xml:space="preserve"> be </w:t>
      </w:r>
      <w:proofErr w:type="spellStart"/>
      <w:r w:rsidR="00165402">
        <w:t>proved</w:t>
      </w:r>
      <w:proofErr w:type="spellEnd"/>
      <w:r w:rsidR="00165402" w:rsidRPr="00165402">
        <w:t xml:space="preserve">. </w:t>
      </w:r>
    </w:p>
    <w:p w:rsidR="00165402" w:rsidRPr="000B66AD" w:rsidRDefault="00165402" w:rsidP="009A797A">
      <w:pPr>
        <w:pStyle w:val="Bekezdscmsorutni"/>
        <w:rPr>
          <w:lang w:val="en-US"/>
        </w:rPr>
      </w:pPr>
    </w:p>
    <w:bookmarkEnd w:id="56"/>
    <w:bookmarkEnd w:id="57"/>
    <w:p w:rsidR="009A797A" w:rsidRPr="000B66AD" w:rsidRDefault="009A797A" w:rsidP="009A797A">
      <w:pPr>
        <w:pStyle w:val="Bekezdescmsora"/>
        <w:rPr>
          <w:lang w:val="en-US"/>
        </w:rPr>
      </w:pPr>
      <w:r w:rsidRPr="000B66AD">
        <w:rPr>
          <w:lang w:val="en-US"/>
        </w:rPr>
        <w:t>Drive chain</w:t>
      </w:r>
      <w:r w:rsidRPr="000B66AD">
        <w:tab/>
      </w:r>
    </w:p>
    <w:p w:rsidR="009A797A" w:rsidRDefault="009A797A" w:rsidP="009A797A">
      <w:pPr>
        <w:pStyle w:val="Bekezdscmsorutni"/>
        <w:rPr>
          <w:lang w:val="en-US"/>
        </w:rPr>
      </w:pPr>
      <w:bookmarkStart w:id="58" w:name="_Toc274207038"/>
      <w:bookmarkStart w:id="59" w:name="_Toc274207838"/>
      <w:r w:rsidRPr="000B66AD">
        <w:rPr>
          <w:lang w:val="en-US"/>
        </w:rPr>
        <w:t>Kinematic design of the drive chain is required (started from the driving axe of the engine to the driven wheels). Its operation, transmission, free wheels should be explained through this drawing. Calculations (moment, revolution per minute, etc.) and figures are required.</w:t>
      </w:r>
    </w:p>
    <w:p w:rsidR="00220912" w:rsidRDefault="00220912" w:rsidP="00220912">
      <w:pPr>
        <w:pStyle w:val="Bekezdscmsorutni"/>
        <w:rPr>
          <w:b/>
          <w:lang w:val="en-US"/>
        </w:rPr>
      </w:pPr>
      <w:r w:rsidRPr="00220912">
        <w:rPr>
          <w:b/>
          <w:lang w:val="en-US"/>
        </w:rPr>
        <w:t xml:space="preserve">We request </w:t>
      </w:r>
      <w:r>
        <w:rPr>
          <w:b/>
          <w:lang w:val="en-US"/>
        </w:rPr>
        <w:t xml:space="preserve">to hand in </w:t>
      </w:r>
      <w:r w:rsidRPr="00220912">
        <w:rPr>
          <w:b/>
          <w:lang w:val="en-US"/>
        </w:rPr>
        <w:t xml:space="preserve">the </w:t>
      </w:r>
      <w:r w:rsidR="004B494E">
        <w:rPr>
          <w:b/>
          <w:lang w:val="en-US"/>
        </w:rPr>
        <w:t xml:space="preserve">dimensions and data of </w:t>
      </w:r>
      <w:r w:rsidRPr="00220912">
        <w:rPr>
          <w:b/>
          <w:lang w:val="en-US"/>
        </w:rPr>
        <w:t xml:space="preserve">complete </w:t>
      </w:r>
      <w:r>
        <w:rPr>
          <w:b/>
          <w:lang w:val="en-US"/>
        </w:rPr>
        <w:t>drive chain</w:t>
      </w:r>
      <w:r w:rsidR="004B494E">
        <w:rPr>
          <w:b/>
          <w:lang w:val="en-US"/>
        </w:rPr>
        <w:t xml:space="preserve"> </w:t>
      </w:r>
      <w:r w:rsidRPr="00220912">
        <w:rPr>
          <w:b/>
          <w:lang w:val="en-US"/>
        </w:rPr>
        <w:t>(</w:t>
      </w:r>
      <w:r w:rsidR="00A13912">
        <w:rPr>
          <w:b/>
          <w:lang w:val="en-US"/>
        </w:rPr>
        <w:t xml:space="preserve"> diameter</w:t>
      </w:r>
      <w:r w:rsidR="004B494E">
        <w:rPr>
          <w:b/>
          <w:lang w:val="en-US"/>
        </w:rPr>
        <w:t xml:space="preserve"> of driven wheel, </w:t>
      </w:r>
      <w:r w:rsidR="00A13912" w:rsidRPr="00A13912">
        <w:rPr>
          <w:b/>
          <w:lang w:val="en-US"/>
        </w:rPr>
        <w:t>sprocket-wheel</w:t>
      </w:r>
      <w:r w:rsidR="00A13912">
        <w:rPr>
          <w:b/>
          <w:lang w:val="en-US"/>
        </w:rPr>
        <w:t>(s), number of teeth, etc.</w:t>
      </w:r>
      <w:r w:rsidRPr="00220912">
        <w:rPr>
          <w:b/>
          <w:lang w:val="en-US"/>
        </w:rPr>
        <w:t>)</w:t>
      </w:r>
      <w:r w:rsidR="00FA5270">
        <w:rPr>
          <w:b/>
          <w:lang w:val="en-US"/>
        </w:rPr>
        <w:t xml:space="preserve"> </w:t>
      </w:r>
      <w:r w:rsidR="00FA5270" w:rsidRPr="00220912">
        <w:rPr>
          <w:b/>
          <w:lang w:val="en-US"/>
        </w:rPr>
        <w:t>on separate page</w:t>
      </w:r>
      <w:r w:rsidRPr="00220912">
        <w:rPr>
          <w:b/>
          <w:lang w:val="en-US"/>
        </w:rPr>
        <w:t>.</w:t>
      </w:r>
    </w:p>
    <w:p w:rsidR="001D4124" w:rsidRPr="00220912" w:rsidRDefault="001D4124" w:rsidP="00220912">
      <w:pPr>
        <w:pStyle w:val="Bekezdscmsorutni"/>
        <w:rPr>
          <w:b/>
          <w:i/>
          <w:color w:val="auto"/>
        </w:rPr>
      </w:pPr>
    </w:p>
    <w:bookmarkEnd w:id="58"/>
    <w:bookmarkEnd w:id="59"/>
    <w:p w:rsidR="009A797A" w:rsidRPr="000B66AD" w:rsidRDefault="009A797A" w:rsidP="009A797A">
      <w:pPr>
        <w:pStyle w:val="Bekezdescmsora"/>
        <w:rPr>
          <w:lang w:val="en-US"/>
        </w:rPr>
      </w:pPr>
      <w:r w:rsidRPr="000B66AD">
        <w:rPr>
          <w:lang w:val="en-US"/>
        </w:rPr>
        <w:t>Suspension</w:t>
      </w:r>
      <w:r w:rsidRPr="000B66AD">
        <w:tab/>
      </w:r>
    </w:p>
    <w:p w:rsidR="009A797A" w:rsidRDefault="009A797A" w:rsidP="009A797A">
      <w:pPr>
        <w:pStyle w:val="Bekezdscmsorutni"/>
        <w:rPr>
          <w:lang w:val="en-US"/>
        </w:rPr>
      </w:pPr>
      <w:r w:rsidRPr="000B66AD">
        <w:rPr>
          <w:lang w:val="en-US"/>
        </w:rPr>
        <w:t xml:space="preserve">Suspension used to the wheels of the vehicle shall be introduced. Figure is </w:t>
      </w:r>
      <w:r w:rsidR="00165402">
        <w:rPr>
          <w:lang w:val="en-US"/>
        </w:rPr>
        <w:t>required.</w:t>
      </w:r>
    </w:p>
    <w:p w:rsidR="001D4124" w:rsidRPr="000B66AD" w:rsidRDefault="001D4124" w:rsidP="009A797A">
      <w:pPr>
        <w:pStyle w:val="Bekezdscmsorutni"/>
      </w:pPr>
    </w:p>
    <w:p w:rsidR="009A797A" w:rsidRPr="000B66AD" w:rsidRDefault="009A797A" w:rsidP="009A797A">
      <w:pPr>
        <w:pStyle w:val="Bekezdescmsora"/>
        <w:rPr>
          <w:lang w:val="en-US"/>
        </w:rPr>
      </w:pPr>
      <w:r w:rsidRPr="000B66AD">
        <w:rPr>
          <w:lang w:val="en-US"/>
        </w:rPr>
        <w:t>Steering-gear</w:t>
      </w:r>
      <w:r w:rsidRPr="000B66AD">
        <w:tab/>
      </w:r>
    </w:p>
    <w:p w:rsidR="001D4124" w:rsidRPr="000B66AD" w:rsidRDefault="009A797A" w:rsidP="009A797A">
      <w:pPr>
        <w:pStyle w:val="Bekezdscmsorutni"/>
        <w:rPr>
          <w:lang w:val="en-US"/>
        </w:rPr>
      </w:pPr>
      <w:r w:rsidRPr="000B66AD">
        <w:rPr>
          <w:lang w:val="en-US"/>
        </w:rPr>
        <w:t xml:space="preserve">Steering-gear used on the vehicle shall be introduced. Geometrical figure of steering </w:t>
      </w:r>
      <w:r w:rsidR="001D4124">
        <w:rPr>
          <w:lang w:val="en-US"/>
        </w:rPr>
        <w:t xml:space="preserve">and calculation for </w:t>
      </w:r>
      <w:r w:rsidR="001D4124" w:rsidRPr="001D4124">
        <w:rPr>
          <w:lang w:val="en-US"/>
        </w:rPr>
        <w:t>steering radius</w:t>
      </w:r>
      <w:r w:rsidR="001D4124">
        <w:rPr>
          <w:lang w:val="en-US"/>
        </w:rPr>
        <w:t xml:space="preserve"> are</w:t>
      </w:r>
      <w:r w:rsidRPr="000B66AD">
        <w:rPr>
          <w:lang w:val="en-US"/>
        </w:rPr>
        <w:t xml:space="preserve"> required. </w:t>
      </w:r>
      <w:r w:rsidR="001D4124" w:rsidRPr="001D4124">
        <w:rPr>
          <w:lang w:val="en-US"/>
        </w:rPr>
        <w:t>Calculations regarding the wheel camber, toe</w:t>
      </w:r>
      <w:r w:rsidR="001D4124">
        <w:rPr>
          <w:lang w:val="en-US"/>
        </w:rPr>
        <w:t xml:space="preserve"> and</w:t>
      </w:r>
      <w:r w:rsidR="001D4124" w:rsidRPr="001D4124">
        <w:rPr>
          <w:lang w:val="en-US"/>
        </w:rPr>
        <w:t xml:space="preserve"> angle of pin</w:t>
      </w:r>
      <w:r w:rsidR="001D4124">
        <w:rPr>
          <w:lang w:val="en-US"/>
        </w:rPr>
        <w:t xml:space="preserve"> should also be presented here.</w:t>
      </w:r>
    </w:p>
    <w:p w:rsidR="009A797A" w:rsidRPr="000B66AD" w:rsidRDefault="009A797A" w:rsidP="009A797A">
      <w:pPr>
        <w:pStyle w:val="Bekezdescmsora"/>
        <w:rPr>
          <w:lang w:val="en-US"/>
        </w:rPr>
      </w:pPr>
      <w:r w:rsidRPr="000B66AD">
        <w:rPr>
          <w:lang w:val="en-US"/>
        </w:rPr>
        <w:lastRenderedPageBreak/>
        <w:t>Brake</w:t>
      </w:r>
      <w:r w:rsidRPr="000B66AD">
        <w:tab/>
      </w:r>
    </w:p>
    <w:p w:rsidR="009A797A" w:rsidRPr="009A797A" w:rsidRDefault="009A797A" w:rsidP="009A797A">
      <w:pPr>
        <w:pStyle w:val="Bekezdscmsorutni"/>
        <w:rPr>
          <w:rStyle w:val="BekezdscmsorutniChar"/>
        </w:rPr>
      </w:pPr>
      <w:bookmarkStart w:id="60" w:name="_Toc274207041"/>
      <w:bookmarkStart w:id="61" w:name="_Toc274207841"/>
      <w:r w:rsidRPr="000B66AD">
        <w:rPr>
          <w:bCs/>
          <w:lang w:val="en-US"/>
        </w:rPr>
        <w:t xml:space="preserve">The applied brake-system and information about its building in and constructions should be presented, and the availability of the two independent cycles as far as the </w:t>
      </w:r>
      <w:r w:rsidRPr="009A797A">
        <w:rPr>
          <w:rStyle w:val="BekezdscmsorutniChar"/>
        </w:rPr>
        <w:t xml:space="preserve">parking </w:t>
      </w:r>
      <w:proofErr w:type="spellStart"/>
      <w:r w:rsidRPr="009A797A">
        <w:rPr>
          <w:rStyle w:val="BekezdscmsorutniChar"/>
        </w:rPr>
        <w:t>brake</w:t>
      </w:r>
      <w:proofErr w:type="spellEnd"/>
      <w:r w:rsidRPr="009A797A">
        <w:rPr>
          <w:rStyle w:val="BekezdscmsorutniChar"/>
        </w:rPr>
        <w:t xml:space="preserve"> </w:t>
      </w:r>
      <w:proofErr w:type="spellStart"/>
      <w:r w:rsidRPr="009A797A">
        <w:rPr>
          <w:rStyle w:val="BekezdscmsorutniChar"/>
        </w:rPr>
        <w:t>should</w:t>
      </w:r>
      <w:proofErr w:type="spellEnd"/>
      <w:r w:rsidRPr="009A797A">
        <w:rPr>
          <w:rStyle w:val="BekezdscmsorutniChar"/>
        </w:rPr>
        <w:t xml:space="preserve"> be </w:t>
      </w:r>
      <w:proofErr w:type="spellStart"/>
      <w:r w:rsidRPr="009A797A">
        <w:rPr>
          <w:rStyle w:val="BekezdscmsorutniChar"/>
        </w:rPr>
        <w:t>confirmed</w:t>
      </w:r>
      <w:proofErr w:type="spellEnd"/>
      <w:r w:rsidRPr="009A797A">
        <w:rPr>
          <w:rStyle w:val="BekezdscmsorutniChar"/>
        </w:rPr>
        <w:t xml:space="preserve">. </w:t>
      </w:r>
      <w:proofErr w:type="spellStart"/>
      <w:r w:rsidRPr="009A797A">
        <w:rPr>
          <w:rStyle w:val="BekezdscmsorutniChar"/>
        </w:rPr>
        <w:t>Figure</w:t>
      </w:r>
      <w:proofErr w:type="spellEnd"/>
      <w:r w:rsidRPr="009A797A">
        <w:rPr>
          <w:rStyle w:val="BekezdscmsorutniChar"/>
        </w:rPr>
        <w:t xml:space="preserve">, </w:t>
      </w:r>
      <w:proofErr w:type="spellStart"/>
      <w:r w:rsidRPr="009A797A">
        <w:rPr>
          <w:rStyle w:val="BekezdscmsorutniChar"/>
        </w:rPr>
        <w:t>calculation</w:t>
      </w:r>
      <w:proofErr w:type="spellEnd"/>
      <w:r w:rsidRPr="009A797A">
        <w:rPr>
          <w:rStyle w:val="BekezdscmsorutniChar"/>
        </w:rPr>
        <w:t xml:space="preserve"> (</w:t>
      </w:r>
      <w:proofErr w:type="spellStart"/>
      <w:r w:rsidRPr="009A797A">
        <w:rPr>
          <w:rStyle w:val="BekezdscmsorutniChar"/>
        </w:rPr>
        <w:t>e.g</w:t>
      </w:r>
      <w:proofErr w:type="spellEnd"/>
      <w:r w:rsidRPr="009A797A">
        <w:rPr>
          <w:rStyle w:val="BekezdscmsorutniChar"/>
        </w:rPr>
        <w:t xml:space="preserve">. </w:t>
      </w:r>
      <w:proofErr w:type="spellStart"/>
      <w:r w:rsidRPr="009A797A">
        <w:rPr>
          <w:rStyle w:val="BekezdscmsorutniChar"/>
        </w:rPr>
        <w:t>braking</w:t>
      </w:r>
      <w:proofErr w:type="spellEnd"/>
      <w:r w:rsidRPr="009A797A">
        <w:rPr>
          <w:rStyle w:val="BekezdscmsorutniChar"/>
        </w:rPr>
        <w:t xml:space="preserve"> </w:t>
      </w:r>
      <w:proofErr w:type="spellStart"/>
      <w:r w:rsidRPr="009A797A">
        <w:rPr>
          <w:rStyle w:val="BekezdscmsorutniChar"/>
        </w:rPr>
        <w:t>distance</w:t>
      </w:r>
      <w:proofErr w:type="spellEnd"/>
      <w:r w:rsidRPr="009A797A">
        <w:rPr>
          <w:rStyle w:val="BekezdscmsorutniChar"/>
        </w:rPr>
        <w:t xml:space="preserve">) </w:t>
      </w:r>
      <w:proofErr w:type="spellStart"/>
      <w:r w:rsidRPr="009A797A">
        <w:rPr>
          <w:rStyle w:val="BekezdscmsorutniChar"/>
        </w:rPr>
        <w:t>are</w:t>
      </w:r>
      <w:proofErr w:type="spellEnd"/>
      <w:r w:rsidRPr="009A797A">
        <w:rPr>
          <w:rStyle w:val="BekezdscmsorutniChar"/>
        </w:rPr>
        <w:t xml:space="preserve"> </w:t>
      </w:r>
      <w:proofErr w:type="spellStart"/>
      <w:r w:rsidR="00165402">
        <w:rPr>
          <w:rStyle w:val="BekezdscmsorutniChar"/>
        </w:rPr>
        <w:t>required</w:t>
      </w:r>
      <w:proofErr w:type="spellEnd"/>
      <w:r w:rsidRPr="009A797A">
        <w:rPr>
          <w:rStyle w:val="BekezdscmsorutniChar"/>
        </w:rPr>
        <w:t>.</w:t>
      </w:r>
    </w:p>
    <w:p w:rsidR="009A797A" w:rsidRPr="000B66AD" w:rsidRDefault="009A797A" w:rsidP="009A797A">
      <w:pPr>
        <w:pStyle w:val="Bekezdescmsora"/>
        <w:rPr>
          <w:lang w:val="en-US"/>
        </w:rPr>
      </w:pPr>
      <w:bookmarkStart w:id="62" w:name="_Toc276466432"/>
      <w:r w:rsidRPr="000B66AD">
        <w:rPr>
          <w:lang w:val="en-US"/>
        </w:rPr>
        <w:t>Compressed air bottle</w:t>
      </w:r>
      <w:r w:rsidRPr="000B66AD">
        <w:t>:</w:t>
      </w:r>
      <w:bookmarkEnd w:id="60"/>
      <w:bookmarkEnd w:id="61"/>
      <w:bookmarkEnd w:id="62"/>
      <w:r w:rsidRPr="000B66AD">
        <w:tab/>
      </w:r>
    </w:p>
    <w:p w:rsidR="009A797A" w:rsidRPr="000B66AD" w:rsidRDefault="009A797A" w:rsidP="009A797A">
      <w:pPr>
        <w:pStyle w:val="Bekezdscmsorutni"/>
      </w:pPr>
      <w:r w:rsidRPr="000B66AD">
        <w:rPr>
          <w:lang w:val="en-US"/>
        </w:rPr>
        <w:t>Figure is required to present the safe position of the bottle on the chassis. Description of the fixing method is required too</w:t>
      </w:r>
      <w:r w:rsidRPr="000B66AD">
        <w:t>.</w:t>
      </w:r>
    </w:p>
    <w:p w:rsidR="009A797A" w:rsidRPr="000B66AD" w:rsidRDefault="009A797A" w:rsidP="009A797A">
      <w:pPr>
        <w:pStyle w:val="Bekezdescmsora"/>
        <w:rPr>
          <w:lang w:val="en-US"/>
        </w:rPr>
      </w:pPr>
      <w:r w:rsidRPr="000B66AD">
        <w:rPr>
          <w:lang w:val="en-US"/>
        </w:rPr>
        <w:t xml:space="preserve">Safety prescriptions </w:t>
      </w:r>
      <w:r w:rsidRPr="000B66AD">
        <w:tab/>
      </w:r>
    </w:p>
    <w:p w:rsidR="001D4124" w:rsidRDefault="009A797A" w:rsidP="001D4124">
      <w:pPr>
        <w:pStyle w:val="Bekezdscmsorutni"/>
        <w:rPr>
          <w:lang w:val="en-US"/>
        </w:rPr>
      </w:pPr>
      <w:bookmarkStart w:id="63" w:name="_Toc274207043"/>
      <w:bookmarkStart w:id="64" w:name="_Toc274207843"/>
      <w:proofErr w:type="gramStart"/>
      <w:r w:rsidRPr="000B66AD">
        <w:rPr>
          <w:lang w:val="en-US"/>
        </w:rPr>
        <w:t>Every points of Technical specifications chapter 12.</w:t>
      </w:r>
      <w:proofErr w:type="gramEnd"/>
      <w:r w:rsidRPr="000B66AD">
        <w:rPr>
          <w:lang w:val="en-US"/>
        </w:rPr>
        <w:t xml:space="preserve"> </w:t>
      </w:r>
      <w:proofErr w:type="gramStart"/>
      <w:r w:rsidRPr="000B66AD">
        <w:rPr>
          <w:lang w:val="en-US"/>
        </w:rPr>
        <w:t>shall</w:t>
      </w:r>
      <w:proofErr w:type="gramEnd"/>
      <w:r w:rsidRPr="000B66AD">
        <w:rPr>
          <w:lang w:val="en-US"/>
        </w:rPr>
        <w:t xml:space="preserve"> be introduced here, if applicable for the vehicle (e.g. </w:t>
      </w:r>
      <w:r w:rsidR="001D4124">
        <w:rPr>
          <w:lang w:val="en-US"/>
        </w:rPr>
        <w:t xml:space="preserve">safety belt, solution for “gas-pedal” in case of quads, </w:t>
      </w:r>
      <w:r w:rsidRPr="000B66AD">
        <w:rPr>
          <w:lang w:val="en-US"/>
        </w:rPr>
        <w:t>where will be the switch of the emergency stop system</w:t>
      </w:r>
      <w:r w:rsidR="001D4124">
        <w:rPr>
          <w:lang w:val="en-US"/>
        </w:rPr>
        <w:t xml:space="preserve"> and the electrical emergency stop</w:t>
      </w:r>
      <w:r w:rsidRPr="000B66AD">
        <w:rPr>
          <w:lang w:val="en-US"/>
        </w:rPr>
        <w:t xml:space="preserve"> placed on the vehicle). Figure is </w:t>
      </w:r>
      <w:r w:rsidR="00165402">
        <w:rPr>
          <w:lang w:val="en-US"/>
        </w:rPr>
        <w:t>required</w:t>
      </w:r>
      <w:r w:rsidRPr="000B66AD">
        <w:rPr>
          <w:lang w:val="en-US"/>
        </w:rPr>
        <w:t>.</w:t>
      </w:r>
    </w:p>
    <w:p w:rsidR="00FF2022" w:rsidRPr="000B66AD" w:rsidRDefault="00FF2022" w:rsidP="00FF2022">
      <w:pPr>
        <w:pStyle w:val="Bekezdescmsora"/>
        <w:rPr>
          <w:lang w:val="en-US"/>
        </w:rPr>
      </w:pPr>
      <w:bookmarkStart w:id="65" w:name="_Toc275778669"/>
      <w:bookmarkStart w:id="66" w:name="_Toc276466434"/>
      <w:bookmarkEnd w:id="63"/>
      <w:bookmarkEnd w:id="64"/>
      <w:r w:rsidRPr="000B66AD">
        <w:rPr>
          <w:lang w:val="en-US"/>
        </w:rPr>
        <w:t>Start plates</w:t>
      </w:r>
    </w:p>
    <w:p w:rsidR="00FF2022" w:rsidRDefault="00FF2022" w:rsidP="00FF2022">
      <w:pPr>
        <w:pStyle w:val="Bekezdscmsorutni"/>
        <w:rPr>
          <w:lang w:val="en-US"/>
        </w:rPr>
      </w:pPr>
      <w:r w:rsidRPr="000B66AD">
        <w:rPr>
          <w:lang w:val="en-US"/>
        </w:rPr>
        <w:t xml:space="preserve">The provided surface for start plates shall be documented with figures. </w:t>
      </w:r>
    </w:p>
    <w:p w:rsidR="009A797A" w:rsidRPr="000B66AD" w:rsidRDefault="001B7DBC" w:rsidP="009A797A">
      <w:pPr>
        <w:pStyle w:val="Bekezdescmsora"/>
        <w:rPr>
          <w:lang w:val="en-US"/>
        </w:rPr>
      </w:pPr>
      <w:r>
        <w:rPr>
          <w:lang w:val="en-US"/>
        </w:rPr>
        <w:t xml:space="preserve">Other </w:t>
      </w:r>
      <w:r w:rsidR="009A797A" w:rsidRPr="000B66AD">
        <w:rPr>
          <w:lang w:val="en-US"/>
        </w:rPr>
        <w:t>elemen</w:t>
      </w:r>
      <w:bookmarkEnd w:id="65"/>
      <w:bookmarkEnd w:id="66"/>
      <w:r>
        <w:rPr>
          <w:lang w:val="en-US"/>
        </w:rPr>
        <w:t>ts of pneumatics</w:t>
      </w:r>
    </w:p>
    <w:p w:rsidR="009A797A" w:rsidRPr="000B66AD" w:rsidRDefault="009A797A" w:rsidP="009A797A">
      <w:pPr>
        <w:pStyle w:val="Bekezdscmsorutni"/>
        <w:rPr>
          <w:lang w:val="en-US"/>
        </w:rPr>
      </w:pPr>
      <w:r w:rsidRPr="000B66AD">
        <w:rPr>
          <w:lang w:val="en-US"/>
        </w:rPr>
        <w:t xml:space="preserve">Use of the “demand of elements” list is compulsory, type and amount of all required elements </w:t>
      </w:r>
      <w:r w:rsidR="004A31C9">
        <w:rPr>
          <w:lang w:val="en-US"/>
        </w:rPr>
        <w:t xml:space="preserve">shall be defined in this table, and </w:t>
      </w:r>
      <w:proofErr w:type="spellStart"/>
      <w:r w:rsidR="004A31C9">
        <w:rPr>
          <w:rStyle w:val="hps"/>
        </w:rPr>
        <w:t>sent</w:t>
      </w:r>
      <w:proofErr w:type="spellEnd"/>
      <w:r w:rsidR="004A31C9">
        <w:rPr>
          <w:rStyle w:val="shorttext"/>
        </w:rPr>
        <w:t xml:space="preserve"> </w:t>
      </w:r>
      <w:r w:rsidR="004A31C9">
        <w:rPr>
          <w:rStyle w:val="hps"/>
        </w:rPr>
        <w:t xml:space="preserve">a </w:t>
      </w:r>
      <w:proofErr w:type="spellStart"/>
      <w:r w:rsidR="004A31C9" w:rsidRPr="004A31C9">
        <w:rPr>
          <w:rStyle w:val="hps"/>
          <w:u w:val="single"/>
        </w:rPr>
        <w:t>separate</w:t>
      </w:r>
      <w:proofErr w:type="spellEnd"/>
      <w:r w:rsidR="004A31C9" w:rsidRPr="004A31C9">
        <w:rPr>
          <w:rStyle w:val="shorttext"/>
          <w:u w:val="single"/>
        </w:rPr>
        <w:t xml:space="preserve"> </w:t>
      </w:r>
      <w:proofErr w:type="spellStart"/>
      <w:r w:rsidR="004A31C9" w:rsidRPr="004A31C9">
        <w:rPr>
          <w:rStyle w:val="hps"/>
          <w:u w:val="single"/>
        </w:rPr>
        <w:t>excel</w:t>
      </w:r>
      <w:proofErr w:type="spellEnd"/>
      <w:r w:rsidR="004A31C9" w:rsidRPr="004A31C9">
        <w:rPr>
          <w:rStyle w:val="shorttext"/>
          <w:u w:val="single"/>
        </w:rPr>
        <w:t xml:space="preserve"> </w:t>
      </w:r>
      <w:r w:rsidR="004A31C9" w:rsidRPr="004A31C9">
        <w:rPr>
          <w:rStyle w:val="hps"/>
          <w:u w:val="single"/>
        </w:rPr>
        <w:t>file</w:t>
      </w:r>
      <w:r w:rsidR="004A31C9">
        <w:rPr>
          <w:rStyle w:val="hps"/>
        </w:rPr>
        <w:t>.</w:t>
      </w:r>
    </w:p>
    <w:p w:rsidR="009A797A" w:rsidRPr="000B66AD" w:rsidRDefault="009A797A" w:rsidP="009A797A">
      <w:pPr>
        <w:pStyle w:val="Bekezdscmsorutni"/>
        <w:rPr>
          <w:lang w:val="en-US"/>
        </w:rPr>
      </w:pPr>
      <w:r w:rsidRPr="000B66AD">
        <w:rPr>
          <w:lang w:val="en-US"/>
        </w:rPr>
        <w:t xml:space="preserve">If there is any other pneumatically operated function (apart from the drive chain), it should be described here. </w:t>
      </w:r>
    </w:p>
    <w:p w:rsidR="009A797A" w:rsidRDefault="00CF43E2" w:rsidP="009A797A">
      <w:pPr>
        <w:pStyle w:val="Bekezdescmsora"/>
      </w:pPr>
      <w:proofErr w:type="spellStart"/>
      <w:r>
        <w:t>Technical</w:t>
      </w:r>
      <w:proofErr w:type="spellEnd"/>
      <w:r>
        <w:t xml:space="preserve"> </w:t>
      </w:r>
      <w:proofErr w:type="spellStart"/>
      <w:r>
        <w:t>d</w:t>
      </w:r>
      <w:r w:rsidR="009A797A" w:rsidRPr="000B66AD">
        <w:t>ata</w:t>
      </w:r>
      <w:proofErr w:type="spellEnd"/>
      <w:r w:rsidR="009A797A" w:rsidRPr="000B66AD">
        <w:t xml:space="preserve"> </w:t>
      </w:r>
      <w:proofErr w:type="spellStart"/>
      <w:r w:rsidR="009A797A" w:rsidRPr="000B66AD">
        <w:t>sheet</w:t>
      </w:r>
      <w:proofErr w:type="spellEnd"/>
      <w:r w:rsidR="009A797A" w:rsidRPr="000B66AD">
        <w:tab/>
      </w:r>
    </w:p>
    <w:p w:rsidR="00165402" w:rsidRPr="00165402" w:rsidRDefault="00165402" w:rsidP="00165402">
      <w:pPr>
        <w:pStyle w:val="Bekezdescmsora"/>
        <w:numPr>
          <w:ilvl w:val="0"/>
          <w:numId w:val="0"/>
        </w:numPr>
        <w:ind w:left="708"/>
        <w:rPr>
          <w:rFonts w:ascii="Arial" w:hAnsi="Arial" w:cs="Times New Roman"/>
          <w:b w:val="0"/>
          <w:color w:val="000000"/>
          <w:sz w:val="24"/>
          <w:szCs w:val="24"/>
          <w:lang w:val="en-US"/>
        </w:rPr>
      </w:pPr>
      <w:proofErr w:type="spellStart"/>
      <w:r w:rsidRPr="00165402">
        <w:rPr>
          <w:rFonts w:ascii="Arial" w:hAnsi="Arial" w:cs="Times New Roman"/>
          <w:b w:val="0"/>
          <w:color w:val="000000"/>
          <w:sz w:val="24"/>
          <w:szCs w:val="24"/>
          <w:lang w:val="en-US"/>
        </w:rPr>
        <w:t>Fulfilment</w:t>
      </w:r>
      <w:proofErr w:type="spellEnd"/>
      <w:r w:rsidRPr="00165402">
        <w:rPr>
          <w:rFonts w:ascii="Arial" w:hAnsi="Arial" w:cs="Times New Roman"/>
          <w:b w:val="0"/>
          <w:color w:val="000000"/>
          <w:sz w:val="24"/>
          <w:szCs w:val="24"/>
          <w:lang w:val="en-US"/>
        </w:rPr>
        <w:t xml:space="preserve"> based on the attached example is required. </w:t>
      </w:r>
    </w:p>
    <w:p w:rsidR="001B7DBC" w:rsidRPr="000B66AD" w:rsidRDefault="001B7DBC" w:rsidP="001B7DBC">
      <w:pPr>
        <w:pStyle w:val="Bekezdescmsora"/>
      </w:pPr>
      <w:proofErr w:type="spellStart"/>
      <w:r>
        <w:t>Telemetry</w:t>
      </w:r>
      <w:proofErr w:type="spellEnd"/>
      <w:r w:rsidRPr="000B66AD">
        <w:tab/>
      </w:r>
    </w:p>
    <w:p w:rsidR="00165402" w:rsidRPr="00302BBB" w:rsidRDefault="00165402" w:rsidP="00302BBB">
      <w:pPr>
        <w:pStyle w:val="Bekezdescmsora"/>
        <w:numPr>
          <w:ilvl w:val="0"/>
          <w:numId w:val="0"/>
        </w:numPr>
        <w:ind w:left="708"/>
        <w:rPr>
          <w:rFonts w:ascii="Arial" w:hAnsi="Arial" w:cs="Times New Roman"/>
          <w:b w:val="0"/>
          <w:color w:val="000000"/>
          <w:sz w:val="24"/>
          <w:szCs w:val="24"/>
          <w:lang w:val="en-US"/>
        </w:rPr>
      </w:pPr>
      <w:proofErr w:type="spellStart"/>
      <w:r w:rsidRPr="00302BBB">
        <w:rPr>
          <w:rFonts w:ascii="Arial" w:hAnsi="Arial" w:cs="Times New Roman"/>
          <w:b w:val="0"/>
          <w:color w:val="000000"/>
          <w:sz w:val="24"/>
          <w:szCs w:val="24"/>
          <w:lang w:val="en-US"/>
        </w:rPr>
        <w:t>Planned</w:t>
      </w:r>
      <w:proofErr w:type="spellEnd"/>
      <w:r w:rsidRPr="00302BBB">
        <w:rPr>
          <w:rFonts w:ascii="Arial" w:hAnsi="Arial" w:cs="Times New Roman"/>
          <w:b w:val="0"/>
          <w:color w:val="000000"/>
          <w:sz w:val="24"/>
          <w:szCs w:val="24"/>
          <w:lang w:val="en-US"/>
        </w:rPr>
        <w:t xml:space="preserve"> </w:t>
      </w:r>
      <w:proofErr w:type="spellStart"/>
      <w:r w:rsidRPr="00302BBB">
        <w:rPr>
          <w:rFonts w:ascii="Arial" w:hAnsi="Arial" w:cs="Times New Roman"/>
          <w:b w:val="0"/>
          <w:color w:val="000000"/>
          <w:sz w:val="24"/>
          <w:szCs w:val="24"/>
          <w:lang w:val="en-US"/>
        </w:rPr>
        <w:t>structure</w:t>
      </w:r>
      <w:proofErr w:type="spellEnd"/>
      <w:r w:rsidRPr="00302BBB">
        <w:rPr>
          <w:rFonts w:ascii="Arial" w:hAnsi="Arial" w:cs="Times New Roman"/>
          <w:b w:val="0"/>
          <w:color w:val="000000"/>
          <w:sz w:val="24"/>
          <w:szCs w:val="24"/>
          <w:lang w:val="en-US"/>
        </w:rPr>
        <w:t xml:space="preserve"> of </w:t>
      </w:r>
      <w:proofErr w:type="spellStart"/>
      <w:r w:rsidRPr="00302BBB">
        <w:rPr>
          <w:rFonts w:ascii="Arial" w:hAnsi="Arial" w:cs="Times New Roman"/>
          <w:b w:val="0"/>
          <w:color w:val="000000"/>
          <w:sz w:val="24"/>
          <w:szCs w:val="24"/>
          <w:lang w:val="en-US"/>
        </w:rPr>
        <w:t>graphical</w:t>
      </w:r>
      <w:proofErr w:type="spellEnd"/>
      <w:r w:rsidRPr="00302BBB">
        <w:rPr>
          <w:rFonts w:ascii="Arial" w:hAnsi="Arial" w:cs="Times New Roman"/>
          <w:b w:val="0"/>
          <w:color w:val="000000"/>
          <w:sz w:val="24"/>
          <w:szCs w:val="24"/>
          <w:lang w:val="en-US"/>
        </w:rPr>
        <w:t xml:space="preserve"> </w:t>
      </w:r>
      <w:proofErr w:type="spellStart"/>
      <w:r w:rsidRPr="00302BBB">
        <w:rPr>
          <w:rFonts w:ascii="Arial" w:hAnsi="Arial" w:cs="Times New Roman"/>
          <w:b w:val="0"/>
          <w:color w:val="000000"/>
          <w:sz w:val="24"/>
          <w:szCs w:val="24"/>
          <w:lang w:val="en-US"/>
        </w:rPr>
        <w:t>representation</w:t>
      </w:r>
      <w:proofErr w:type="spellEnd"/>
      <w:r w:rsidRPr="00302BBB">
        <w:rPr>
          <w:rFonts w:ascii="Arial" w:hAnsi="Arial" w:cs="Times New Roman"/>
          <w:b w:val="0"/>
          <w:color w:val="000000"/>
          <w:sz w:val="24"/>
          <w:szCs w:val="24"/>
          <w:lang w:val="en-US"/>
        </w:rPr>
        <w:t xml:space="preserve"> of </w:t>
      </w:r>
      <w:proofErr w:type="spellStart"/>
      <w:r w:rsidRPr="00302BBB">
        <w:rPr>
          <w:rFonts w:ascii="Arial" w:hAnsi="Arial" w:cs="Times New Roman"/>
          <w:b w:val="0"/>
          <w:color w:val="000000"/>
          <w:sz w:val="24"/>
          <w:szCs w:val="24"/>
          <w:lang w:val="en-US"/>
        </w:rPr>
        <w:t>the</w:t>
      </w:r>
      <w:proofErr w:type="spellEnd"/>
      <w:r w:rsidRPr="00302BBB">
        <w:rPr>
          <w:rFonts w:ascii="Arial" w:hAnsi="Arial" w:cs="Times New Roman"/>
          <w:b w:val="0"/>
          <w:color w:val="000000"/>
          <w:sz w:val="24"/>
          <w:szCs w:val="24"/>
          <w:lang w:val="en-US"/>
        </w:rPr>
        <w:t xml:space="preserve"> </w:t>
      </w:r>
      <w:proofErr w:type="spellStart"/>
      <w:r w:rsidR="001C0859" w:rsidRPr="00302BBB">
        <w:rPr>
          <w:rFonts w:ascii="Arial" w:hAnsi="Arial" w:cs="Times New Roman"/>
          <w:b w:val="0"/>
          <w:color w:val="000000"/>
          <w:sz w:val="24"/>
          <w:szCs w:val="24"/>
          <w:lang w:val="en-US"/>
        </w:rPr>
        <w:t>required</w:t>
      </w:r>
      <w:proofErr w:type="spellEnd"/>
      <w:r w:rsidR="001C0859" w:rsidRPr="00302BBB">
        <w:rPr>
          <w:rFonts w:ascii="Arial" w:hAnsi="Arial" w:cs="Times New Roman"/>
          <w:b w:val="0"/>
          <w:color w:val="000000"/>
          <w:sz w:val="24"/>
          <w:szCs w:val="24"/>
          <w:lang w:val="en-US"/>
        </w:rPr>
        <w:t xml:space="preserve"> </w:t>
      </w:r>
      <w:proofErr w:type="spellStart"/>
      <w:r w:rsidR="001C0859" w:rsidRPr="00302BBB">
        <w:rPr>
          <w:rFonts w:ascii="Arial" w:hAnsi="Arial" w:cs="Times New Roman"/>
          <w:b w:val="0"/>
          <w:color w:val="000000"/>
          <w:sz w:val="24"/>
          <w:szCs w:val="24"/>
          <w:lang w:val="en-US"/>
        </w:rPr>
        <w:t>data</w:t>
      </w:r>
      <w:proofErr w:type="spellEnd"/>
      <w:r w:rsidR="001C0859" w:rsidRPr="00302BBB">
        <w:rPr>
          <w:rFonts w:ascii="Arial" w:hAnsi="Arial" w:cs="Times New Roman"/>
          <w:b w:val="0"/>
          <w:color w:val="000000"/>
          <w:sz w:val="24"/>
          <w:szCs w:val="24"/>
          <w:lang w:val="en-US"/>
        </w:rPr>
        <w:t xml:space="preserve"> and </w:t>
      </w:r>
      <w:proofErr w:type="spellStart"/>
      <w:r w:rsidR="001C0859" w:rsidRPr="00302BBB">
        <w:rPr>
          <w:rFonts w:ascii="Arial" w:hAnsi="Arial" w:cs="Times New Roman"/>
          <w:b w:val="0"/>
          <w:color w:val="000000"/>
          <w:sz w:val="24"/>
          <w:szCs w:val="24"/>
          <w:lang w:val="en-US"/>
        </w:rPr>
        <w:t>diagrams</w:t>
      </w:r>
      <w:proofErr w:type="spellEnd"/>
      <w:r w:rsidR="001C0859" w:rsidRPr="00302BBB">
        <w:rPr>
          <w:rFonts w:ascii="Arial" w:hAnsi="Arial" w:cs="Times New Roman"/>
          <w:b w:val="0"/>
          <w:color w:val="000000"/>
          <w:sz w:val="24"/>
          <w:szCs w:val="24"/>
          <w:lang w:val="en-US"/>
        </w:rPr>
        <w:t xml:space="preserve"> </w:t>
      </w:r>
      <w:proofErr w:type="spellStart"/>
      <w:r w:rsidR="001C0859" w:rsidRPr="00302BBB">
        <w:rPr>
          <w:rFonts w:ascii="Arial" w:hAnsi="Arial" w:cs="Times New Roman"/>
          <w:b w:val="0"/>
          <w:color w:val="000000"/>
          <w:sz w:val="24"/>
          <w:szCs w:val="24"/>
          <w:lang w:val="en-US"/>
        </w:rPr>
        <w:t>should</w:t>
      </w:r>
      <w:proofErr w:type="spellEnd"/>
      <w:r w:rsidR="001C0859" w:rsidRPr="00302BBB">
        <w:rPr>
          <w:rFonts w:ascii="Arial" w:hAnsi="Arial" w:cs="Times New Roman"/>
          <w:b w:val="0"/>
          <w:color w:val="000000"/>
          <w:sz w:val="24"/>
          <w:szCs w:val="24"/>
          <w:lang w:val="en-US"/>
        </w:rPr>
        <w:t xml:space="preserve"> be </w:t>
      </w:r>
      <w:proofErr w:type="spellStart"/>
      <w:r w:rsidR="001C0859" w:rsidRPr="00302BBB">
        <w:rPr>
          <w:rFonts w:ascii="Arial" w:hAnsi="Arial" w:cs="Times New Roman"/>
          <w:b w:val="0"/>
          <w:color w:val="000000"/>
          <w:sz w:val="24"/>
          <w:szCs w:val="24"/>
          <w:lang w:val="en-US"/>
        </w:rPr>
        <w:t>presented</w:t>
      </w:r>
      <w:proofErr w:type="spellEnd"/>
      <w:r w:rsidR="001C0859" w:rsidRPr="00302BBB">
        <w:rPr>
          <w:rFonts w:ascii="Arial" w:hAnsi="Arial" w:cs="Times New Roman"/>
          <w:b w:val="0"/>
          <w:color w:val="000000"/>
          <w:sz w:val="24"/>
          <w:szCs w:val="24"/>
          <w:lang w:val="en-US"/>
        </w:rPr>
        <w:t>.</w:t>
      </w:r>
    </w:p>
    <w:p w:rsidR="00165402" w:rsidRPr="001C0859" w:rsidRDefault="00165402" w:rsidP="00165402">
      <w:pPr>
        <w:pStyle w:val="Bekezdescmsora"/>
        <w:numPr>
          <w:ilvl w:val="0"/>
          <w:numId w:val="0"/>
        </w:numPr>
        <w:ind w:left="708" w:firstLine="12"/>
        <w:rPr>
          <w:b w:val="0"/>
        </w:rPr>
      </w:pPr>
    </w:p>
    <w:sectPr w:rsidR="00165402" w:rsidRPr="001C0859" w:rsidSect="0089450F">
      <w:headerReference w:type="default" r:id="rId11"/>
      <w:footerReference w:type="even" r:id="rId12"/>
      <w:footerReference w:type="default" r:id="rId13"/>
      <w:pgSz w:w="11906" w:h="16838"/>
      <w:pgMar w:top="2552" w:right="1418" w:bottom="1134"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02" w:rsidRDefault="00165402">
      <w:r>
        <w:separator/>
      </w:r>
    </w:p>
  </w:endnote>
  <w:endnote w:type="continuationSeparator" w:id="0">
    <w:p w:rsidR="00165402" w:rsidRDefault="00165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xt">
    <w:altName w:val="Courier New"/>
    <w:charset w:val="EE"/>
    <w:family w:val="auto"/>
    <w:pitch w:val="variable"/>
    <w:sig w:usb0="A0003AA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02" w:rsidRDefault="00855CCB" w:rsidP="003B75BC">
    <w:pPr>
      <w:pStyle w:val="llb"/>
      <w:framePr w:wrap="around" w:vAnchor="text" w:hAnchor="margin" w:xAlign="right" w:y="1"/>
      <w:rPr>
        <w:rStyle w:val="Oldalszm"/>
      </w:rPr>
    </w:pPr>
    <w:r>
      <w:rPr>
        <w:rStyle w:val="Oldalszm"/>
      </w:rPr>
      <w:fldChar w:fldCharType="begin"/>
    </w:r>
    <w:r w:rsidR="00165402">
      <w:rPr>
        <w:rStyle w:val="Oldalszm"/>
      </w:rPr>
      <w:instrText xml:space="preserve">PAGE  </w:instrText>
    </w:r>
    <w:r>
      <w:rPr>
        <w:rStyle w:val="Oldalszm"/>
      </w:rPr>
      <w:fldChar w:fldCharType="end"/>
    </w:r>
  </w:p>
  <w:p w:rsidR="00165402" w:rsidRDefault="00165402" w:rsidP="003B75B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02" w:rsidRDefault="00165402" w:rsidP="003B75BC">
    <w:pPr>
      <w:pStyle w:val="llb"/>
      <w:ind w:right="360"/>
    </w:pPr>
    <w:r>
      <w:tab/>
    </w:r>
    <w:r w:rsidR="00855CCB">
      <w:rPr>
        <w:rStyle w:val="Oldalszm"/>
      </w:rPr>
      <w:fldChar w:fldCharType="begin"/>
    </w:r>
    <w:r>
      <w:rPr>
        <w:rStyle w:val="Oldalszm"/>
      </w:rPr>
      <w:instrText xml:space="preserve"> PAGE </w:instrText>
    </w:r>
    <w:r w:rsidR="00855CCB">
      <w:rPr>
        <w:rStyle w:val="Oldalszm"/>
      </w:rPr>
      <w:fldChar w:fldCharType="separate"/>
    </w:r>
    <w:r w:rsidR="00302BBB">
      <w:rPr>
        <w:rStyle w:val="Oldalszm"/>
        <w:noProof/>
      </w:rPr>
      <w:t>7</w:t>
    </w:r>
    <w:r w:rsidR="00855CCB">
      <w:rPr>
        <w:rStyle w:val="Oldalszm"/>
      </w:rPr>
      <w:fldChar w:fldCharType="end"/>
    </w:r>
    <w:r>
      <w:rPr>
        <w:rStyle w:val="Oldalszm"/>
      </w:rPr>
      <w:t>/</w:t>
    </w:r>
    <w:r w:rsidR="00855CCB">
      <w:rPr>
        <w:rStyle w:val="Oldalszm"/>
      </w:rPr>
      <w:fldChar w:fldCharType="begin"/>
    </w:r>
    <w:r>
      <w:rPr>
        <w:rStyle w:val="Oldalszm"/>
      </w:rPr>
      <w:instrText xml:space="preserve"> NUMPAGES </w:instrText>
    </w:r>
    <w:r w:rsidR="00855CCB">
      <w:rPr>
        <w:rStyle w:val="Oldalszm"/>
      </w:rPr>
      <w:fldChar w:fldCharType="separate"/>
    </w:r>
    <w:r w:rsidR="00302BBB">
      <w:rPr>
        <w:rStyle w:val="Oldalszm"/>
        <w:noProof/>
      </w:rPr>
      <w:t>7</w:t>
    </w:r>
    <w:r w:rsidR="00855CCB">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02" w:rsidRDefault="00165402">
      <w:r>
        <w:separator/>
      </w:r>
    </w:p>
  </w:footnote>
  <w:footnote w:type="continuationSeparator" w:id="0">
    <w:p w:rsidR="00165402" w:rsidRDefault="00165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02" w:rsidRDefault="00165402">
    <w:pPr>
      <w:pStyle w:val="lfej"/>
    </w:pPr>
    <w:r w:rsidRPr="00210BDF">
      <w:rPr>
        <w:noProof/>
      </w:rPr>
      <w:drawing>
        <wp:anchor distT="0" distB="0" distL="114300" distR="114300" simplePos="0" relativeHeight="251659264" behindDoc="0" locked="0" layoutInCell="1" allowOverlap="1">
          <wp:simplePos x="0" y="0"/>
          <wp:positionH relativeFrom="column">
            <wp:posOffset>4764508</wp:posOffset>
          </wp:positionH>
          <wp:positionV relativeFrom="paragraph">
            <wp:posOffset>-56810</wp:posOffset>
          </wp:positionV>
          <wp:extent cx="1490773" cy="776176"/>
          <wp:effectExtent l="19050" t="0" r="0" b="0"/>
          <wp:wrapNone/>
          <wp:docPr id="3" name="Kép 0" descr="Logo_pneumobi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eumobil_2015.jpg"/>
                  <pic:cNvPicPr/>
                </pic:nvPicPr>
                <pic:blipFill>
                  <a:blip r:embed="rId1"/>
                  <a:stretch>
                    <a:fillRect/>
                  </a:stretch>
                </pic:blipFill>
                <pic:spPr>
                  <a:xfrm>
                    <a:off x="0" y="0"/>
                    <a:ext cx="1490773" cy="776176"/>
                  </a:xfrm>
                  <a:prstGeom prst="rect">
                    <a:avLst/>
                  </a:prstGeom>
                </pic:spPr>
              </pic:pic>
            </a:graphicData>
          </a:graphic>
        </wp:anchor>
      </w:drawing>
    </w:r>
    <w:r>
      <w:t>Csapatnév:</w:t>
    </w:r>
    <w:r>
      <w:tab/>
    </w:r>
    <w:r>
      <w:tab/>
    </w:r>
  </w:p>
  <w:p w:rsidR="00165402" w:rsidRDefault="00165402">
    <w:pPr>
      <w:pStyle w:val="lfej"/>
    </w:pPr>
    <w:r>
      <w:t>Ver</w:t>
    </w:r>
    <w:proofErr w:type="gramStart"/>
    <w:r>
      <w:t>.:</w:t>
    </w:r>
    <w:proofErr w:type="gramEnd"/>
  </w:p>
  <w:p w:rsidR="00165402" w:rsidRDefault="00165402">
    <w:pPr>
      <w:pStyle w:val="lfej"/>
    </w:pPr>
    <w:r>
      <w:t>Dátum: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804BFA"/>
    <w:lvl w:ilvl="0">
      <w:start w:val="1"/>
      <w:numFmt w:val="decimal"/>
      <w:lvlText w:val="%1."/>
      <w:lvlJc w:val="left"/>
      <w:pPr>
        <w:tabs>
          <w:tab w:val="num" w:pos="1492"/>
        </w:tabs>
        <w:ind w:left="1492" w:hanging="360"/>
      </w:pPr>
    </w:lvl>
  </w:abstractNum>
  <w:abstractNum w:abstractNumId="1">
    <w:nsid w:val="FFFFFF7D"/>
    <w:multiLevelType w:val="singleLevel"/>
    <w:tmpl w:val="5C6C2FA6"/>
    <w:lvl w:ilvl="0">
      <w:start w:val="1"/>
      <w:numFmt w:val="decimal"/>
      <w:lvlText w:val="%1."/>
      <w:lvlJc w:val="left"/>
      <w:pPr>
        <w:tabs>
          <w:tab w:val="num" w:pos="1209"/>
        </w:tabs>
        <w:ind w:left="1209" w:hanging="360"/>
      </w:pPr>
    </w:lvl>
  </w:abstractNum>
  <w:abstractNum w:abstractNumId="2">
    <w:nsid w:val="FFFFFF7E"/>
    <w:multiLevelType w:val="singleLevel"/>
    <w:tmpl w:val="56EC1976"/>
    <w:lvl w:ilvl="0">
      <w:start w:val="1"/>
      <w:numFmt w:val="decimal"/>
      <w:lvlText w:val="%1."/>
      <w:lvlJc w:val="left"/>
      <w:pPr>
        <w:tabs>
          <w:tab w:val="num" w:pos="926"/>
        </w:tabs>
        <w:ind w:left="926" w:hanging="360"/>
      </w:pPr>
    </w:lvl>
  </w:abstractNum>
  <w:abstractNum w:abstractNumId="3">
    <w:nsid w:val="FFFFFF7F"/>
    <w:multiLevelType w:val="singleLevel"/>
    <w:tmpl w:val="2C5C4588"/>
    <w:lvl w:ilvl="0">
      <w:start w:val="1"/>
      <w:numFmt w:val="decimal"/>
      <w:lvlText w:val="%1."/>
      <w:lvlJc w:val="left"/>
      <w:pPr>
        <w:tabs>
          <w:tab w:val="num" w:pos="643"/>
        </w:tabs>
        <w:ind w:left="643" w:hanging="360"/>
      </w:pPr>
    </w:lvl>
  </w:abstractNum>
  <w:abstractNum w:abstractNumId="4">
    <w:nsid w:val="FFFFFF80"/>
    <w:multiLevelType w:val="singleLevel"/>
    <w:tmpl w:val="306CF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90F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5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B6B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AE5424"/>
    <w:lvl w:ilvl="0">
      <w:start w:val="1"/>
      <w:numFmt w:val="decimal"/>
      <w:lvlText w:val="%1."/>
      <w:lvlJc w:val="left"/>
      <w:pPr>
        <w:tabs>
          <w:tab w:val="num" w:pos="360"/>
        </w:tabs>
        <w:ind w:left="360" w:hanging="360"/>
      </w:pPr>
    </w:lvl>
  </w:abstractNum>
  <w:abstractNum w:abstractNumId="9">
    <w:nsid w:val="FFFFFF89"/>
    <w:multiLevelType w:val="singleLevel"/>
    <w:tmpl w:val="4CB2AED6"/>
    <w:lvl w:ilvl="0">
      <w:start w:val="1"/>
      <w:numFmt w:val="bullet"/>
      <w:lvlText w:val=""/>
      <w:lvlJc w:val="left"/>
      <w:pPr>
        <w:tabs>
          <w:tab w:val="num" w:pos="360"/>
        </w:tabs>
        <w:ind w:left="360" w:hanging="360"/>
      </w:pPr>
      <w:rPr>
        <w:rFonts w:ascii="Symbol" w:hAnsi="Symbol" w:hint="default"/>
      </w:rPr>
    </w:lvl>
  </w:abstractNum>
  <w:abstractNum w:abstractNumId="10">
    <w:nsid w:val="01A2547F"/>
    <w:multiLevelType w:val="hybridMultilevel"/>
    <w:tmpl w:val="9C0CE344"/>
    <w:lvl w:ilvl="0" w:tplc="CE9CD146">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28F4887"/>
    <w:multiLevelType w:val="hybridMultilevel"/>
    <w:tmpl w:val="BA98FA56"/>
    <w:lvl w:ilvl="0" w:tplc="E382B7A2">
      <w:start w:val="1"/>
      <w:numFmt w:val="decimal"/>
      <w:pStyle w:val="Bekezdescmsora"/>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B9E4EF9"/>
    <w:multiLevelType w:val="hybridMultilevel"/>
    <w:tmpl w:val="74624A1C"/>
    <w:lvl w:ilvl="0" w:tplc="967EEF76">
      <w:start w:val="1"/>
      <w:numFmt w:val="decimal"/>
      <w:pStyle w:val="Cmsor1"/>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32"/>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D326003"/>
    <w:multiLevelType w:val="multilevel"/>
    <w:tmpl w:val="8DCC4496"/>
    <w:lvl w:ilvl="0">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9A643C"/>
    <w:multiLevelType w:val="hybridMultilevel"/>
    <w:tmpl w:val="8DCC4496"/>
    <w:lvl w:ilvl="0" w:tplc="C6787D2C">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4"/>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FF231EF"/>
    <w:multiLevelType w:val="hybridMultilevel"/>
    <w:tmpl w:val="CF42CAEC"/>
    <w:lvl w:ilvl="0" w:tplc="6D665742">
      <w:start w:val="1"/>
      <w:numFmt w:val="bullet"/>
      <w:lvlText w:val="-"/>
      <w:lvlJc w:val="left"/>
      <w:pPr>
        <w:tabs>
          <w:tab w:val="num" w:pos="720"/>
        </w:tabs>
        <w:ind w:left="720" w:hanging="360"/>
      </w:pPr>
      <w:rPr>
        <w:rFonts w:ascii="Txt" w:hAnsi="Tx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1B853AB"/>
    <w:multiLevelType w:val="hybridMultilevel"/>
    <w:tmpl w:val="F88CD8BE"/>
    <w:lvl w:ilvl="0" w:tplc="6D665742">
      <w:start w:val="1"/>
      <w:numFmt w:val="bullet"/>
      <w:lvlText w:val="-"/>
      <w:lvlJc w:val="left"/>
      <w:pPr>
        <w:tabs>
          <w:tab w:val="num" w:pos="720"/>
        </w:tabs>
        <w:ind w:left="720" w:hanging="360"/>
      </w:pPr>
      <w:rPr>
        <w:rFonts w:ascii="Txt" w:hAnsi="Tx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2C16BEE"/>
    <w:multiLevelType w:val="multilevel"/>
    <w:tmpl w:val="980C8CE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b w:val="0"/>
        <w:strike w:val="0"/>
        <w:color w:val="000000"/>
      </w:rPr>
    </w:lvl>
    <w:lvl w:ilvl="2">
      <w:start w:val="1"/>
      <w:numFmt w:val="ordinal"/>
      <w:lvlText w:val="%3)"/>
      <w:lvlJc w:val="left"/>
      <w:pPr>
        <w:tabs>
          <w:tab w:val="num" w:pos="1800"/>
        </w:tabs>
        <w:ind w:left="1800" w:hanging="360"/>
      </w:pPr>
      <w:rPr>
        <w:rFonts w:hint="default"/>
        <w:color w:val="000000"/>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55B58E4"/>
    <w:multiLevelType w:val="multilevel"/>
    <w:tmpl w:val="DC484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880599"/>
    <w:multiLevelType w:val="hybridMultilevel"/>
    <w:tmpl w:val="483A519A"/>
    <w:lvl w:ilvl="0" w:tplc="040E0011">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nsid w:val="3B266AFC"/>
    <w:multiLevelType w:val="multilevel"/>
    <w:tmpl w:val="C80C22E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BF02DE"/>
    <w:multiLevelType w:val="hybridMultilevel"/>
    <w:tmpl w:val="37481BA4"/>
    <w:lvl w:ilvl="0" w:tplc="6D665742">
      <w:start w:val="1"/>
      <w:numFmt w:val="bullet"/>
      <w:lvlText w:val="-"/>
      <w:lvlJc w:val="left"/>
      <w:pPr>
        <w:tabs>
          <w:tab w:val="num" w:pos="720"/>
        </w:tabs>
        <w:ind w:left="720" w:hanging="360"/>
      </w:pPr>
      <w:rPr>
        <w:rFonts w:ascii="Txt" w:hAnsi="Tx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5736A71"/>
    <w:multiLevelType w:val="multilevel"/>
    <w:tmpl w:val="483A5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343823"/>
    <w:multiLevelType w:val="multilevel"/>
    <w:tmpl w:val="D360BEDC"/>
    <w:lvl w:ilvl="0">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1557C7"/>
    <w:multiLevelType w:val="multilevel"/>
    <w:tmpl w:val="547A4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905E44"/>
    <w:multiLevelType w:val="hybridMultilevel"/>
    <w:tmpl w:val="4D24B502"/>
    <w:lvl w:ilvl="0" w:tplc="6D665742">
      <w:start w:val="1"/>
      <w:numFmt w:val="bullet"/>
      <w:lvlText w:val="-"/>
      <w:lvlJc w:val="left"/>
      <w:pPr>
        <w:tabs>
          <w:tab w:val="num" w:pos="720"/>
        </w:tabs>
        <w:ind w:left="720" w:hanging="360"/>
      </w:pPr>
      <w:rPr>
        <w:rFonts w:ascii="Txt" w:hAnsi="Tx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3346118"/>
    <w:multiLevelType w:val="multilevel"/>
    <w:tmpl w:val="E662C792"/>
    <w:lvl w:ilvl="0">
      <w:start w:val="1"/>
      <w:numFmt w:val="decimal"/>
      <w:lvlText w:val="%1)"/>
      <w:lvlJc w:val="left"/>
      <w:pPr>
        <w:tabs>
          <w:tab w:val="num" w:pos="927"/>
        </w:tabs>
        <w:ind w:left="927"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326777"/>
    <w:multiLevelType w:val="hybridMultilevel"/>
    <w:tmpl w:val="0664A8E0"/>
    <w:lvl w:ilvl="0" w:tplc="6D665742">
      <w:start w:val="1"/>
      <w:numFmt w:val="bullet"/>
      <w:lvlText w:val="-"/>
      <w:lvlJc w:val="left"/>
      <w:pPr>
        <w:tabs>
          <w:tab w:val="num" w:pos="720"/>
        </w:tabs>
        <w:ind w:left="720" w:hanging="360"/>
      </w:pPr>
      <w:rPr>
        <w:rFonts w:ascii="Txt" w:hAnsi="Tx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B426E49"/>
    <w:multiLevelType w:val="hybridMultilevel"/>
    <w:tmpl w:val="858A864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4"/>
  </w:num>
  <w:num w:numId="4">
    <w:abstractNumId w:val="24"/>
  </w:num>
  <w:num w:numId="5">
    <w:abstractNumId w:val="20"/>
  </w:num>
  <w:num w:numId="6">
    <w:abstractNumId w:val="23"/>
  </w:num>
  <w:num w:numId="7">
    <w:abstractNumId w:val="10"/>
  </w:num>
  <w:num w:numId="8">
    <w:abstractNumId w:val="13"/>
  </w:num>
  <w:num w:numId="9">
    <w:abstractNumId w:val="12"/>
  </w:num>
  <w:num w:numId="10">
    <w:abstractNumId w:val="18"/>
  </w:num>
  <w:num w:numId="11">
    <w:abstractNumId w:val="26"/>
  </w:num>
  <w:num w:numId="12">
    <w:abstractNumId w:val="12"/>
    <w:lvlOverride w:ilvl="0">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5"/>
  </w:num>
  <w:num w:numId="25">
    <w:abstractNumId w:val="21"/>
  </w:num>
  <w:num w:numId="26">
    <w:abstractNumId w:val="16"/>
  </w:num>
  <w:num w:numId="27">
    <w:abstractNumId w:val="25"/>
  </w:num>
  <w:num w:numId="28">
    <w:abstractNumId w:val="11"/>
  </w:num>
  <w:num w:numId="29">
    <w:abstractNumId w:val="11"/>
  </w:num>
  <w:num w:numId="30">
    <w:abstractNumId w:val="19"/>
  </w:num>
  <w:num w:numId="31">
    <w:abstractNumId w:val="22"/>
  </w:num>
  <w:num w:numId="32">
    <w:abstractNumId w:val="11"/>
    <w:lvlOverride w:ilvl="0">
      <w:startOverride w:val="1"/>
    </w:lvlOverride>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B75BC"/>
    <w:rsid w:val="0000011A"/>
    <w:rsid w:val="00001825"/>
    <w:rsid w:val="0000217B"/>
    <w:rsid w:val="00006B35"/>
    <w:rsid w:val="00016A11"/>
    <w:rsid w:val="00025379"/>
    <w:rsid w:val="000277DF"/>
    <w:rsid w:val="00030CC4"/>
    <w:rsid w:val="00032CDD"/>
    <w:rsid w:val="00050881"/>
    <w:rsid w:val="00064C4E"/>
    <w:rsid w:val="0006605E"/>
    <w:rsid w:val="000773AF"/>
    <w:rsid w:val="000846E8"/>
    <w:rsid w:val="00085C6F"/>
    <w:rsid w:val="00085F52"/>
    <w:rsid w:val="00096D99"/>
    <w:rsid w:val="000A0374"/>
    <w:rsid w:val="000A14D7"/>
    <w:rsid w:val="000B21F8"/>
    <w:rsid w:val="000B4D31"/>
    <w:rsid w:val="000C19FA"/>
    <w:rsid w:val="000C46C9"/>
    <w:rsid w:val="000D4D38"/>
    <w:rsid w:val="000D545C"/>
    <w:rsid w:val="000D6574"/>
    <w:rsid w:val="000E4D99"/>
    <w:rsid w:val="000F182E"/>
    <w:rsid w:val="000F1F63"/>
    <w:rsid w:val="000F5F54"/>
    <w:rsid w:val="001015C9"/>
    <w:rsid w:val="00104C00"/>
    <w:rsid w:val="0011000D"/>
    <w:rsid w:val="00113692"/>
    <w:rsid w:val="00115C6D"/>
    <w:rsid w:val="00122731"/>
    <w:rsid w:val="0012554B"/>
    <w:rsid w:val="00125725"/>
    <w:rsid w:val="001370B3"/>
    <w:rsid w:val="001451B9"/>
    <w:rsid w:val="00156958"/>
    <w:rsid w:val="00156EC2"/>
    <w:rsid w:val="00165402"/>
    <w:rsid w:val="00170FD8"/>
    <w:rsid w:val="00180AF9"/>
    <w:rsid w:val="001844C0"/>
    <w:rsid w:val="0018508E"/>
    <w:rsid w:val="001A7EB5"/>
    <w:rsid w:val="001B0E5B"/>
    <w:rsid w:val="001B37A2"/>
    <w:rsid w:val="001B6D34"/>
    <w:rsid w:val="001B7DBC"/>
    <w:rsid w:val="001C0859"/>
    <w:rsid w:val="001C3C74"/>
    <w:rsid w:val="001C467A"/>
    <w:rsid w:val="001D4124"/>
    <w:rsid w:val="00200422"/>
    <w:rsid w:val="00210BDF"/>
    <w:rsid w:val="00210D6F"/>
    <w:rsid w:val="0021123D"/>
    <w:rsid w:val="00216BE2"/>
    <w:rsid w:val="00220912"/>
    <w:rsid w:val="00221A61"/>
    <w:rsid w:val="00233CA1"/>
    <w:rsid w:val="002348F4"/>
    <w:rsid w:val="00240E3B"/>
    <w:rsid w:val="0024184A"/>
    <w:rsid w:val="0024729D"/>
    <w:rsid w:val="0025260C"/>
    <w:rsid w:val="00253B55"/>
    <w:rsid w:val="00253DE5"/>
    <w:rsid w:val="00254175"/>
    <w:rsid w:val="002709BF"/>
    <w:rsid w:val="002724A0"/>
    <w:rsid w:val="00272A3A"/>
    <w:rsid w:val="00274B73"/>
    <w:rsid w:val="00277AB5"/>
    <w:rsid w:val="002B4616"/>
    <w:rsid w:val="002B50F2"/>
    <w:rsid w:val="002C4F78"/>
    <w:rsid w:val="002D6C2B"/>
    <w:rsid w:val="002E0C35"/>
    <w:rsid w:val="002E2141"/>
    <w:rsid w:val="002F1C61"/>
    <w:rsid w:val="002F509D"/>
    <w:rsid w:val="00302BBB"/>
    <w:rsid w:val="0030598A"/>
    <w:rsid w:val="003062F5"/>
    <w:rsid w:val="00313857"/>
    <w:rsid w:val="0032185E"/>
    <w:rsid w:val="00331ECB"/>
    <w:rsid w:val="00350956"/>
    <w:rsid w:val="00352623"/>
    <w:rsid w:val="003559F0"/>
    <w:rsid w:val="003562C1"/>
    <w:rsid w:val="00360DB6"/>
    <w:rsid w:val="00380068"/>
    <w:rsid w:val="00384514"/>
    <w:rsid w:val="003913B2"/>
    <w:rsid w:val="003A5951"/>
    <w:rsid w:val="003B75BC"/>
    <w:rsid w:val="003C51E7"/>
    <w:rsid w:val="003C63DB"/>
    <w:rsid w:val="003D1075"/>
    <w:rsid w:val="003D159F"/>
    <w:rsid w:val="003E1934"/>
    <w:rsid w:val="003E2CB7"/>
    <w:rsid w:val="003E35AE"/>
    <w:rsid w:val="003E4FE8"/>
    <w:rsid w:val="003E5163"/>
    <w:rsid w:val="003F0AFD"/>
    <w:rsid w:val="003F1AC0"/>
    <w:rsid w:val="003F51CA"/>
    <w:rsid w:val="003F670D"/>
    <w:rsid w:val="00411CA0"/>
    <w:rsid w:val="00413A57"/>
    <w:rsid w:val="0042198F"/>
    <w:rsid w:val="00421FDC"/>
    <w:rsid w:val="00422C28"/>
    <w:rsid w:val="00432F43"/>
    <w:rsid w:val="00434B95"/>
    <w:rsid w:val="00457EFE"/>
    <w:rsid w:val="00457FCE"/>
    <w:rsid w:val="00461FC3"/>
    <w:rsid w:val="00472D05"/>
    <w:rsid w:val="00473B62"/>
    <w:rsid w:val="004877F5"/>
    <w:rsid w:val="004A002D"/>
    <w:rsid w:val="004A2D77"/>
    <w:rsid w:val="004A31C9"/>
    <w:rsid w:val="004B1C94"/>
    <w:rsid w:val="004B494E"/>
    <w:rsid w:val="004C3888"/>
    <w:rsid w:val="004D1E8E"/>
    <w:rsid w:val="004D32ED"/>
    <w:rsid w:val="004D4F3A"/>
    <w:rsid w:val="004E1887"/>
    <w:rsid w:val="004E26EB"/>
    <w:rsid w:val="004E56C5"/>
    <w:rsid w:val="004F050A"/>
    <w:rsid w:val="004F0535"/>
    <w:rsid w:val="00516F0A"/>
    <w:rsid w:val="005226E9"/>
    <w:rsid w:val="005243BB"/>
    <w:rsid w:val="005351D8"/>
    <w:rsid w:val="00544948"/>
    <w:rsid w:val="005570BC"/>
    <w:rsid w:val="005675D1"/>
    <w:rsid w:val="00577AD1"/>
    <w:rsid w:val="005800DF"/>
    <w:rsid w:val="00580AF4"/>
    <w:rsid w:val="005A1404"/>
    <w:rsid w:val="005A25D2"/>
    <w:rsid w:val="005A470D"/>
    <w:rsid w:val="005A49BF"/>
    <w:rsid w:val="005A4E4E"/>
    <w:rsid w:val="005A6EEB"/>
    <w:rsid w:val="005A7822"/>
    <w:rsid w:val="005B1636"/>
    <w:rsid w:val="005B5C74"/>
    <w:rsid w:val="005B6080"/>
    <w:rsid w:val="005B7D46"/>
    <w:rsid w:val="005C0420"/>
    <w:rsid w:val="005C3769"/>
    <w:rsid w:val="005C377E"/>
    <w:rsid w:val="005C467F"/>
    <w:rsid w:val="005D575F"/>
    <w:rsid w:val="005D5C74"/>
    <w:rsid w:val="005E021E"/>
    <w:rsid w:val="005E08EC"/>
    <w:rsid w:val="005E0DB4"/>
    <w:rsid w:val="005E3477"/>
    <w:rsid w:val="005E705B"/>
    <w:rsid w:val="005F107F"/>
    <w:rsid w:val="005F7301"/>
    <w:rsid w:val="0060700B"/>
    <w:rsid w:val="00607E55"/>
    <w:rsid w:val="00623E52"/>
    <w:rsid w:val="0063200A"/>
    <w:rsid w:val="00646D1C"/>
    <w:rsid w:val="00647B65"/>
    <w:rsid w:val="00656C5E"/>
    <w:rsid w:val="0066227F"/>
    <w:rsid w:val="00662D6A"/>
    <w:rsid w:val="00672E61"/>
    <w:rsid w:val="0067327F"/>
    <w:rsid w:val="00691A96"/>
    <w:rsid w:val="006A1655"/>
    <w:rsid w:val="006B01CF"/>
    <w:rsid w:val="006B30EA"/>
    <w:rsid w:val="006C33F5"/>
    <w:rsid w:val="006C540E"/>
    <w:rsid w:val="006C55AF"/>
    <w:rsid w:val="006C7874"/>
    <w:rsid w:val="006D44BA"/>
    <w:rsid w:val="006E5209"/>
    <w:rsid w:val="006F5438"/>
    <w:rsid w:val="006F6EAE"/>
    <w:rsid w:val="006F71D8"/>
    <w:rsid w:val="006F7CE1"/>
    <w:rsid w:val="0070026E"/>
    <w:rsid w:val="007003B1"/>
    <w:rsid w:val="00705B8B"/>
    <w:rsid w:val="007112E2"/>
    <w:rsid w:val="00722F86"/>
    <w:rsid w:val="00732CC0"/>
    <w:rsid w:val="00736364"/>
    <w:rsid w:val="00740ECB"/>
    <w:rsid w:val="00747B25"/>
    <w:rsid w:val="00752C69"/>
    <w:rsid w:val="0077081D"/>
    <w:rsid w:val="00773EA8"/>
    <w:rsid w:val="00777C0B"/>
    <w:rsid w:val="00777C13"/>
    <w:rsid w:val="00782EEB"/>
    <w:rsid w:val="00790B12"/>
    <w:rsid w:val="00792272"/>
    <w:rsid w:val="00793314"/>
    <w:rsid w:val="007946AF"/>
    <w:rsid w:val="007A17B4"/>
    <w:rsid w:val="007A7B21"/>
    <w:rsid w:val="007B328F"/>
    <w:rsid w:val="007B6E3F"/>
    <w:rsid w:val="007C37D7"/>
    <w:rsid w:val="007C4943"/>
    <w:rsid w:val="007D2E17"/>
    <w:rsid w:val="007D73D2"/>
    <w:rsid w:val="007E2CF2"/>
    <w:rsid w:val="007F18BD"/>
    <w:rsid w:val="007F6652"/>
    <w:rsid w:val="00801CDF"/>
    <w:rsid w:val="00801E92"/>
    <w:rsid w:val="0080419E"/>
    <w:rsid w:val="0080799D"/>
    <w:rsid w:val="008173CA"/>
    <w:rsid w:val="00826616"/>
    <w:rsid w:val="00826BB4"/>
    <w:rsid w:val="008300DF"/>
    <w:rsid w:val="00832CC6"/>
    <w:rsid w:val="00833D25"/>
    <w:rsid w:val="00853D4F"/>
    <w:rsid w:val="00855CCB"/>
    <w:rsid w:val="00860109"/>
    <w:rsid w:val="00866DA4"/>
    <w:rsid w:val="008672F9"/>
    <w:rsid w:val="008819E0"/>
    <w:rsid w:val="0088566E"/>
    <w:rsid w:val="008859A4"/>
    <w:rsid w:val="00885DFA"/>
    <w:rsid w:val="0089450F"/>
    <w:rsid w:val="008A5E93"/>
    <w:rsid w:val="008A7659"/>
    <w:rsid w:val="008B2B41"/>
    <w:rsid w:val="008B43E0"/>
    <w:rsid w:val="008C4BEA"/>
    <w:rsid w:val="008C4D8A"/>
    <w:rsid w:val="008D533B"/>
    <w:rsid w:val="008E1750"/>
    <w:rsid w:val="008E3DD6"/>
    <w:rsid w:val="008F019B"/>
    <w:rsid w:val="00900F57"/>
    <w:rsid w:val="00917A16"/>
    <w:rsid w:val="0092474F"/>
    <w:rsid w:val="00926DA1"/>
    <w:rsid w:val="0093125A"/>
    <w:rsid w:val="00933719"/>
    <w:rsid w:val="00953FE7"/>
    <w:rsid w:val="009549F9"/>
    <w:rsid w:val="009565A3"/>
    <w:rsid w:val="00960DBF"/>
    <w:rsid w:val="009643B8"/>
    <w:rsid w:val="009751C5"/>
    <w:rsid w:val="00980A6C"/>
    <w:rsid w:val="00986189"/>
    <w:rsid w:val="00995CB6"/>
    <w:rsid w:val="009A797A"/>
    <w:rsid w:val="009C65BB"/>
    <w:rsid w:val="009C6BA6"/>
    <w:rsid w:val="009E13F7"/>
    <w:rsid w:val="009E5DEA"/>
    <w:rsid w:val="009F4C7B"/>
    <w:rsid w:val="00A05D68"/>
    <w:rsid w:val="00A10E8D"/>
    <w:rsid w:val="00A131E0"/>
    <w:rsid w:val="00A13912"/>
    <w:rsid w:val="00A20705"/>
    <w:rsid w:val="00A230F8"/>
    <w:rsid w:val="00A26239"/>
    <w:rsid w:val="00A33728"/>
    <w:rsid w:val="00A36A5D"/>
    <w:rsid w:val="00A456BF"/>
    <w:rsid w:val="00A47CBD"/>
    <w:rsid w:val="00A56FD2"/>
    <w:rsid w:val="00A7031B"/>
    <w:rsid w:val="00A7033B"/>
    <w:rsid w:val="00A73ED1"/>
    <w:rsid w:val="00A908BA"/>
    <w:rsid w:val="00A934E1"/>
    <w:rsid w:val="00A97779"/>
    <w:rsid w:val="00AA3540"/>
    <w:rsid w:val="00AA63DF"/>
    <w:rsid w:val="00AC0A95"/>
    <w:rsid w:val="00AC3C7F"/>
    <w:rsid w:val="00AC42E4"/>
    <w:rsid w:val="00AD29A1"/>
    <w:rsid w:val="00AD3DED"/>
    <w:rsid w:val="00AD3FDB"/>
    <w:rsid w:val="00AD7284"/>
    <w:rsid w:val="00AF0B7A"/>
    <w:rsid w:val="00AF4E8F"/>
    <w:rsid w:val="00B01C20"/>
    <w:rsid w:val="00B03EAB"/>
    <w:rsid w:val="00B05651"/>
    <w:rsid w:val="00B05AE5"/>
    <w:rsid w:val="00B22025"/>
    <w:rsid w:val="00B26310"/>
    <w:rsid w:val="00B263A3"/>
    <w:rsid w:val="00B47055"/>
    <w:rsid w:val="00B60973"/>
    <w:rsid w:val="00B6388D"/>
    <w:rsid w:val="00B64051"/>
    <w:rsid w:val="00B67362"/>
    <w:rsid w:val="00B771F7"/>
    <w:rsid w:val="00B811BD"/>
    <w:rsid w:val="00B821DB"/>
    <w:rsid w:val="00B928A0"/>
    <w:rsid w:val="00B9359B"/>
    <w:rsid w:val="00B968BD"/>
    <w:rsid w:val="00BA45FB"/>
    <w:rsid w:val="00BC1163"/>
    <w:rsid w:val="00BC4D7D"/>
    <w:rsid w:val="00BD2F2B"/>
    <w:rsid w:val="00BD56C2"/>
    <w:rsid w:val="00BD5F0A"/>
    <w:rsid w:val="00BE4118"/>
    <w:rsid w:val="00BE5C6F"/>
    <w:rsid w:val="00BE5CDF"/>
    <w:rsid w:val="00BE5F64"/>
    <w:rsid w:val="00BF0AB4"/>
    <w:rsid w:val="00BF1C65"/>
    <w:rsid w:val="00C23741"/>
    <w:rsid w:val="00C3064C"/>
    <w:rsid w:val="00C36B7F"/>
    <w:rsid w:val="00C53DF1"/>
    <w:rsid w:val="00C54476"/>
    <w:rsid w:val="00C57F0B"/>
    <w:rsid w:val="00C620D1"/>
    <w:rsid w:val="00C734EE"/>
    <w:rsid w:val="00C73C83"/>
    <w:rsid w:val="00C83022"/>
    <w:rsid w:val="00C843BE"/>
    <w:rsid w:val="00C859BE"/>
    <w:rsid w:val="00C86BA3"/>
    <w:rsid w:val="00C875DC"/>
    <w:rsid w:val="00CA0756"/>
    <w:rsid w:val="00CA0AF0"/>
    <w:rsid w:val="00CA0B8B"/>
    <w:rsid w:val="00CA2FA5"/>
    <w:rsid w:val="00CA5C9D"/>
    <w:rsid w:val="00CB02A5"/>
    <w:rsid w:val="00CB2D7F"/>
    <w:rsid w:val="00CB4955"/>
    <w:rsid w:val="00CB7DBE"/>
    <w:rsid w:val="00CD2159"/>
    <w:rsid w:val="00CE1E9B"/>
    <w:rsid w:val="00CE3069"/>
    <w:rsid w:val="00CE4D66"/>
    <w:rsid w:val="00CE6368"/>
    <w:rsid w:val="00CE6CEA"/>
    <w:rsid w:val="00CE7CBB"/>
    <w:rsid w:val="00CE7DA0"/>
    <w:rsid w:val="00CF2BC6"/>
    <w:rsid w:val="00CF43E2"/>
    <w:rsid w:val="00CF5BDB"/>
    <w:rsid w:val="00D00DBF"/>
    <w:rsid w:val="00D02790"/>
    <w:rsid w:val="00D03646"/>
    <w:rsid w:val="00D05BA1"/>
    <w:rsid w:val="00D076DF"/>
    <w:rsid w:val="00D07935"/>
    <w:rsid w:val="00D144C3"/>
    <w:rsid w:val="00D15F55"/>
    <w:rsid w:val="00D171F1"/>
    <w:rsid w:val="00D31FB4"/>
    <w:rsid w:val="00D32763"/>
    <w:rsid w:val="00D35E08"/>
    <w:rsid w:val="00D42A21"/>
    <w:rsid w:val="00D475F5"/>
    <w:rsid w:val="00D50A8E"/>
    <w:rsid w:val="00D54C60"/>
    <w:rsid w:val="00D57C1F"/>
    <w:rsid w:val="00D6108D"/>
    <w:rsid w:val="00D769BF"/>
    <w:rsid w:val="00D773FB"/>
    <w:rsid w:val="00D81CA2"/>
    <w:rsid w:val="00D81E32"/>
    <w:rsid w:val="00D87FE2"/>
    <w:rsid w:val="00D9621D"/>
    <w:rsid w:val="00DA1289"/>
    <w:rsid w:val="00DB5024"/>
    <w:rsid w:val="00DC1C47"/>
    <w:rsid w:val="00DC7F02"/>
    <w:rsid w:val="00DF011C"/>
    <w:rsid w:val="00E306A0"/>
    <w:rsid w:val="00E32029"/>
    <w:rsid w:val="00E360A7"/>
    <w:rsid w:val="00E423F9"/>
    <w:rsid w:val="00E430F1"/>
    <w:rsid w:val="00E45398"/>
    <w:rsid w:val="00E45EFA"/>
    <w:rsid w:val="00E50F7B"/>
    <w:rsid w:val="00E57F4C"/>
    <w:rsid w:val="00E831CD"/>
    <w:rsid w:val="00E831DA"/>
    <w:rsid w:val="00E87FB7"/>
    <w:rsid w:val="00E92EA2"/>
    <w:rsid w:val="00EA291E"/>
    <w:rsid w:val="00EA4F1B"/>
    <w:rsid w:val="00EA70F1"/>
    <w:rsid w:val="00EF60D1"/>
    <w:rsid w:val="00EF7386"/>
    <w:rsid w:val="00F1060D"/>
    <w:rsid w:val="00F14268"/>
    <w:rsid w:val="00F1441D"/>
    <w:rsid w:val="00F171EB"/>
    <w:rsid w:val="00F2353A"/>
    <w:rsid w:val="00F26A81"/>
    <w:rsid w:val="00F273EF"/>
    <w:rsid w:val="00F347AC"/>
    <w:rsid w:val="00F34E17"/>
    <w:rsid w:val="00F4463D"/>
    <w:rsid w:val="00F478B3"/>
    <w:rsid w:val="00F51098"/>
    <w:rsid w:val="00F606A4"/>
    <w:rsid w:val="00F701FA"/>
    <w:rsid w:val="00F76142"/>
    <w:rsid w:val="00F814C9"/>
    <w:rsid w:val="00F83E68"/>
    <w:rsid w:val="00F97E3E"/>
    <w:rsid w:val="00FA185C"/>
    <w:rsid w:val="00FA5270"/>
    <w:rsid w:val="00FB1762"/>
    <w:rsid w:val="00FC6ACF"/>
    <w:rsid w:val="00FD24B4"/>
    <w:rsid w:val="00FD38CF"/>
    <w:rsid w:val="00FD440B"/>
    <w:rsid w:val="00FD6FD1"/>
    <w:rsid w:val="00FD7A11"/>
    <w:rsid w:val="00FE3D9C"/>
    <w:rsid w:val="00FE473F"/>
    <w:rsid w:val="00FF20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B75BC"/>
    <w:rPr>
      <w:sz w:val="24"/>
      <w:szCs w:val="24"/>
    </w:rPr>
  </w:style>
  <w:style w:type="paragraph" w:styleId="Cmsor1">
    <w:name w:val="heading 1"/>
    <w:basedOn w:val="Norml"/>
    <w:next w:val="Norml"/>
    <w:qFormat/>
    <w:rsid w:val="004D1E8E"/>
    <w:pPr>
      <w:keepNext/>
      <w:numPr>
        <w:numId w:val="9"/>
      </w:numPr>
      <w:spacing w:before="120" w:after="60"/>
      <w:outlineLvl w:val="0"/>
    </w:pPr>
    <w:rPr>
      <w:rFonts w:cs="Arial"/>
      <w:b/>
      <w:bCs/>
      <w:kern w:val="32"/>
      <w:szCs w:val="32"/>
    </w:rPr>
  </w:style>
  <w:style w:type="paragraph" w:styleId="Cmsor2">
    <w:name w:val="heading 2"/>
    <w:basedOn w:val="Norml"/>
    <w:next w:val="Norml"/>
    <w:qFormat/>
    <w:rsid w:val="003B75B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8819E0"/>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3B75BC"/>
    <w:pPr>
      <w:tabs>
        <w:tab w:val="center" w:pos="4536"/>
        <w:tab w:val="right" w:pos="9072"/>
      </w:tabs>
    </w:pPr>
  </w:style>
  <w:style w:type="character" w:styleId="Oldalszm">
    <w:name w:val="page number"/>
    <w:basedOn w:val="Bekezdsalapbettpusa"/>
    <w:rsid w:val="003B75BC"/>
  </w:style>
  <w:style w:type="character" w:styleId="Hiperhivatkozs">
    <w:name w:val="Hyperlink"/>
    <w:basedOn w:val="Bekezdsalapbettpusa"/>
    <w:rsid w:val="003B75BC"/>
    <w:rPr>
      <w:color w:val="0000FF"/>
      <w:u w:val="single"/>
    </w:rPr>
  </w:style>
  <w:style w:type="paragraph" w:styleId="lfej">
    <w:name w:val="header"/>
    <w:basedOn w:val="Norml"/>
    <w:rsid w:val="003B75BC"/>
    <w:pPr>
      <w:tabs>
        <w:tab w:val="center" w:pos="4536"/>
        <w:tab w:val="right" w:pos="9072"/>
      </w:tabs>
    </w:pPr>
  </w:style>
  <w:style w:type="paragraph" w:styleId="Buborkszveg">
    <w:name w:val="Balloon Text"/>
    <w:basedOn w:val="Norml"/>
    <w:semiHidden/>
    <w:rsid w:val="005D5C74"/>
    <w:rPr>
      <w:rFonts w:ascii="Tahoma" w:hAnsi="Tahoma" w:cs="Tahoma"/>
      <w:sz w:val="16"/>
      <w:szCs w:val="16"/>
    </w:rPr>
  </w:style>
  <w:style w:type="paragraph" w:styleId="TJ1">
    <w:name w:val="toc 1"/>
    <w:basedOn w:val="Norml"/>
    <w:next w:val="Norml"/>
    <w:autoRedefine/>
    <w:uiPriority w:val="39"/>
    <w:rsid w:val="003559F0"/>
    <w:pPr>
      <w:tabs>
        <w:tab w:val="left" w:pos="540"/>
        <w:tab w:val="right" w:leader="dot" w:pos="9062"/>
      </w:tabs>
      <w:spacing w:before="120" w:after="120"/>
      <w:jc w:val="center"/>
    </w:pPr>
    <w:rPr>
      <w:b/>
      <w:bCs/>
      <w:caps/>
      <w:sz w:val="20"/>
      <w:szCs w:val="20"/>
    </w:rPr>
  </w:style>
  <w:style w:type="paragraph" w:styleId="TJ2">
    <w:name w:val="toc 2"/>
    <w:basedOn w:val="Norml"/>
    <w:next w:val="Norml"/>
    <w:autoRedefine/>
    <w:semiHidden/>
    <w:rsid w:val="005D5C74"/>
    <w:pPr>
      <w:ind w:left="240"/>
    </w:pPr>
    <w:rPr>
      <w:smallCaps/>
      <w:sz w:val="20"/>
      <w:szCs w:val="20"/>
    </w:rPr>
  </w:style>
  <w:style w:type="paragraph" w:styleId="TJ3">
    <w:name w:val="toc 3"/>
    <w:basedOn w:val="Norml"/>
    <w:next w:val="Norml"/>
    <w:autoRedefine/>
    <w:semiHidden/>
    <w:rsid w:val="005D5C74"/>
    <w:pPr>
      <w:ind w:left="480"/>
    </w:pPr>
    <w:rPr>
      <w:i/>
      <w:iCs/>
      <w:sz w:val="20"/>
      <w:szCs w:val="20"/>
    </w:rPr>
  </w:style>
  <w:style w:type="paragraph" w:styleId="TJ4">
    <w:name w:val="toc 4"/>
    <w:basedOn w:val="Norml"/>
    <w:next w:val="Norml"/>
    <w:autoRedefine/>
    <w:semiHidden/>
    <w:rsid w:val="008859A4"/>
    <w:pPr>
      <w:ind w:left="720"/>
    </w:pPr>
    <w:rPr>
      <w:sz w:val="18"/>
      <w:szCs w:val="18"/>
    </w:rPr>
  </w:style>
  <w:style w:type="paragraph" w:styleId="TJ5">
    <w:name w:val="toc 5"/>
    <w:basedOn w:val="Norml"/>
    <w:next w:val="Norml"/>
    <w:autoRedefine/>
    <w:semiHidden/>
    <w:rsid w:val="008859A4"/>
    <w:pPr>
      <w:ind w:left="960"/>
    </w:pPr>
    <w:rPr>
      <w:sz w:val="18"/>
      <w:szCs w:val="18"/>
    </w:rPr>
  </w:style>
  <w:style w:type="paragraph" w:styleId="TJ6">
    <w:name w:val="toc 6"/>
    <w:basedOn w:val="Norml"/>
    <w:next w:val="Norml"/>
    <w:autoRedefine/>
    <w:semiHidden/>
    <w:rsid w:val="008859A4"/>
    <w:pPr>
      <w:ind w:left="1200"/>
    </w:pPr>
    <w:rPr>
      <w:sz w:val="18"/>
      <w:szCs w:val="18"/>
    </w:rPr>
  </w:style>
  <w:style w:type="paragraph" w:styleId="TJ7">
    <w:name w:val="toc 7"/>
    <w:basedOn w:val="Norml"/>
    <w:next w:val="Norml"/>
    <w:autoRedefine/>
    <w:semiHidden/>
    <w:rsid w:val="008859A4"/>
    <w:pPr>
      <w:ind w:left="1440"/>
    </w:pPr>
    <w:rPr>
      <w:sz w:val="18"/>
      <w:szCs w:val="18"/>
    </w:rPr>
  </w:style>
  <w:style w:type="paragraph" w:styleId="TJ8">
    <w:name w:val="toc 8"/>
    <w:basedOn w:val="Norml"/>
    <w:next w:val="Norml"/>
    <w:autoRedefine/>
    <w:semiHidden/>
    <w:rsid w:val="008859A4"/>
    <w:pPr>
      <w:ind w:left="1680"/>
    </w:pPr>
    <w:rPr>
      <w:sz w:val="18"/>
      <w:szCs w:val="18"/>
    </w:rPr>
  </w:style>
  <w:style w:type="paragraph" w:styleId="TJ9">
    <w:name w:val="toc 9"/>
    <w:basedOn w:val="Norml"/>
    <w:next w:val="Norml"/>
    <w:autoRedefine/>
    <w:semiHidden/>
    <w:rsid w:val="008859A4"/>
    <w:pPr>
      <w:ind w:left="1920"/>
    </w:pPr>
    <w:rPr>
      <w:sz w:val="18"/>
      <w:szCs w:val="18"/>
    </w:rPr>
  </w:style>
  <w:style w:type="table" w:styleId="Rcsostblzat">
    <w:name w:val="Table Grid"/>
    <w:basedOn w:val="Normltblzat"/>
    <w:rsid w:val="008C4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rsid w:val="005C3769"/>
    <w:rPr>
      <w:color w:val="800080"/>
      <w:u w:val="single"/>
    </w:rPr>
  </w:style>
  <w:style w:type="paragraph" w:customStyle="1" w:styleId="Bekezdescmsora">
    <w:name w:val="Bekezdes címsora"/>
    <w:basedOn w:val="Norml"/>
    <w:rsid w:val="00156958"/>
    <w:pPr>
      <w:numPr>
        <w:numId w:val="29"/>
      </w:numPr>
      <w:spacing w:before="120" w:after="120"/>
    </w:pPr>
    <w:rPr>
      <w:rFonts w:ascii="Calibri" w:hAnsi="Calibri" w:cs="Tunga"/>
      <w:b/>
      <w:sz w:val="28"/>
      <w:szCs w:val="28"/>
    </w:rPr>
  </w:style>
  <w:style w:type="paragraph" w:customStyle="1" w:styleId="Bekezdscmsorutni">
    <w:name w:val="Bekezdés címsor utáni"/>
    <w:basedOn w:val="Norml"/>
    <w:link w:val="BekezdscmsorutniChar"/>
    <w:rsid w:val="00156958"/>
    <w:pPr>
      <w:shd w:val="clear" w:color="auto" w:fill="FFFFFF"/>
      <w:ind w:left="720"/>
      <w:jc w:val="both"/>
    </w:pPr>
    <w:rPr>
      <w:rFonts w:ascii="Arial" w:hAnsi="Arial"/>
      <w:color w:val="000000"/>
    </w:rPr>
  </w:style>
  <w:style w:type="character" w:customStyle="1" w:styleId="BekezdscmsorutniChar">
    <w:name w:val="Bekezdés címsor utáni Char"/>
    <w:basedOn w:val="Bekezdsalapbettpusa"/>
    <w:link w:val="Bekezdscmsorutni"/>
    <w:rsid w:val="009A797A"/>
    <w:rPr>
      <w:rFonts w:ascii="Arial" w:hAnsi="Arial"/>
      <w:color w:val="000000"/>
      <w:sz w:val="24"/>
      <w:szCs w:val="24"/>
      <w:lang w:val="hu-HU" w:eastAsia="hu-HU" w:bidi="ar-SA"/>
    </w:rPr>
  </w:style>
  <w:style w:type="character" w:customStyle="1" w:styleId="hps">
    <w:name w:val="hps"/>
    <w:basedOn w:val="Bekezdsalapbettpusa"/>
    <w:rsid w:val="00050881"/>
  </w:style>
  <w:style w:type="character" w:customStyle="1" w:styleId="shorttext">
    <w:name w:val="short_text"/>
    <w:basedOn w:val="Bekezdsalapbettpusa"/>
    <w:rsid w:val="004A31C9"/>
  </w:style>
</w:styles>
</file>

<file path=word/webSettings.xml><?xml version="1.0" encoding="utf-8"?>
<w:webSettings xmlns:r="http://schemas.openxmlformats.org/officeDocument/2006/relationships" xmlns:w="http://schemas.openxmlformats.org/wordprocessingml/2006/main">
  <w:divs>
    <w:div w:id="66416238">
      <w:bodyDiv w:val="1"/>
      <w:marLeft w:val="0"/>
      <w:marRight w:val="0"/>
      <w:marTop w:val="0"/>
      <w:marBottom w:val="0"/>
      <w:divBdr>
        <w:top w:val="none" w:sz="0" w:space="0" w:color="auto"/>
        <w:left w:val="none" w:sz="0" w:space="0" w:color="auto"/>
        <w:bottom w:val="none" w:sz="0" w:space="0" w:color="auto"/>
        <w:right w:val="none" w:sz="0" w:space="0" w:color="auto"/>
      </w:divBdr>
    </w:div>
    <w:div w:id="88045941">
      <w:bodyDiv w:val="1"/>
      <w:marLeft w:val="0"/>
      <w:marRight w:val="0"/>
      <w:marTop w:val="0"/>
      <w:marBottom w:val="0"/>
      <w:divBdr>
        <w:top w:val="none" w:sz="0" w:space="0" w:color="auto"/>
        <w:left w:val="none" w:sz="0" w:space="0" w:color="auto"/>
        <w:bottom w:val="none" w:sz="0" w:space="0" w:color="auto"/>
        <w:right w:val="none" w:sz="0" w:space="0" w:color="auto"/>
      </w:divBdr>
    </w:div>
    <w:div w:id="371808456">
      <w:bodyDiv w:val="1"/>
      <w:marLeft w:val="0"/>
      <w:marRight w:val="0"/>
      <w:marTop w:val="0"/>
      <w:marBottom w:val="0"/>
      <w:divBdr>
        <w:top w:val="none" w:sz="0" w:space="0" w:color="auto"/>
        <w:left w:val="none" w:sz="0" w:space="0" w:color="auto"/>
        <w:bottom w:val="none" w:sz="0" w:space="0" w:color="auto"/>
        <w:right w:val="none" w:sz="0" w:space="0" w:color="auto"/>
      </w:divBdr>
    </w:div>
    <w:div w:id="425618168">
      <w:bodyDiv w:val="1"/>
      <w:marLeft w:val="0"/>
      <w:marRight w:val="0"/>
      <w:marTop w:val="0"/>
      <w:marBottom w:val="0"/>
      <w:divBdr>
        <w:top w:val="none" w:sz="0" w:space="0" w:color="auto"/>
        <w:left w:val="none" w:sz="0" w:space="0" w:color="auto"/>
        <w:bottom w:val="none" w:sz="0" w:space="0" w:color="auto"/>
        <w:right w:val="none" w:sz="0" w:space="0" w:color="auto"/>
      </w:divBdr>
    </w:div>
    <w:div w:id="428622797">
      <w:bodyDiv w:val="1"/>
      <w:marLeft w:val="0"/>
      <w:marRight w:val="0"/>
      <w:marTop w:val="0"/>
      <w:marBottom w:val="0"/>
      <w:divBdr>
        <w:top w:val="none" w:sz="0" w:space="0" w:color="auto"/>
        <w:left w:val="none" w:sz="0" w:space="0" w:color="auto"/>
        <w:bottom w:val="none" w:sz="0" w:space="0" w:color="auto"/>
        <w:right w:val="none" w:sz="0" w:space="0" w:color="auto"/>
      </w:divBdr>
    </w:div>
    <w:div w:id="522935863">
      <w:bodyDiv w:val="1"/>
      <w:marLeft w:val="0"/>
      <w:marRight w:val="0"/>
      <w:marTop w:val="0"/>
      <w:marBottom w:val="0"/>
      <w:divBdr>
        <w:top w:val="none" w:sz="0" w:space="0" w:color="auto"/>
        <w:left w:val="none" w:sz="0" w:space="0" w:color="auto"/>
        <w:bottom w:val="none" w:sz="0" w:space="0" w:color="auto"/>
        <w:right w:val="none" w:sz="0" w:space="0" w:color="auto"/>
      </w:divBdr>
    </w:div>
    <w:div w:id="688719826">
      <w:bodyDiv w:val="1"/>
      <w:marLeft w:val="0"/>
      <w:marRight w:val="0"/>
      <w:marTop w:val="0"/>
      <w:marBottom w:val="0"/>
      <w:divBdr>
        <w:top w:val="none" w:sz="0" w:space="0" w:color="auto"/>
        <w:left w:val="none" w:sz="0" w:space="0" w:color="auto"/>
        <w:bottom w:val="none" w:sz="0" w:space="0" w:color="auto"/>
        <w:right w:val="none" w:sz="0" w:space="0" w:color="auto"/>
      </w:divBdr>
    </w:div>
    <w:div w:id="894781006">
      <w:bodyDiv w:val="1"/>
      <w:marLeft w:val="0"/>
      <w:marRight w:val="0"/>
      <w:marTop w:val="0"/>
      <w:marBottom w:val="0"/>
      <w:divBdr>
        <w:top w:val="none" w:sz="0" w:space="0" w:color="auto"/>
        <w:left w:val="none" w:sz="0" w:space="0" w:color="auto"/>
        <w:bottom w:val="none" w:sz="0" w:space="0" w:color="auto"/>
        <w:right w:val="none" w:sz="0" w:space="0" w:color="auto"/>
      </w:divBdr>
    </w:div>
    <w:div w:id="1134762339">
      <w:bodyDiv w:val="1"/>
      <w:marLeft w:val="0"/>
      <w:marRight w:val="0"/>
      <w:marTop w:val="0"/>
      <w:marBottom w:val="0"/>
      <w:divBdr>
        <w:top w:val="none" w:sz="0" w:space="0" w:color="auto"/>
        <w:left w:val="none" w:sz="0" w:space="0" w:color="auto"/>
        <w:bottom w:val="none" w:sz="0" w:space="0" w:color="auto"/>
        <w:right w:val="none" w:sz="0" w:space="0" w:color="auto"/>
      </w:divBdr>
    </w:div>
    <w:div w:id="1150975211">
      <w:bodyDiv w:val="1"/>
      <w:marLeft w:val="0"/>
      <w:marRight w:val="0"/>
      <w:marTop w:val="0"/>
      <w:marBottom w:val="0"/>
      <w:divBdr>
        <w:top w:val="none" w:sz="0" w:space="0" w:color="auto"/>
        <w:left w:val="none" w:sz="0" w:space="0" w:color="auto"/>
        <w:bottom w:val="none" w:sz="0" w:space="0" w:color="auto"/>
        <w:right w:val="none" w:sz="0" w:space="0" w:color="auto"/>
      </w:divBdr>
    </w:div>
    <w:div w:id="1157647354">
      <w:bodyDiv w:val="1"/>
      <w:marLeft w:val="0"/>
      <w:marRight w:val="0"/>
      <w:marTop w:val="0"/>
      <w:marBottom w:val="0"/>
      <w:divBdr>
        <w:top w:val="none" w:sz="0" w:space="0" w:color="auto"/>
        <w:left w:val="none" w:sz="0" w:space="0" w:color="auto"/>
        <w:bottom w:val="none" w:sz="0" w:space="0" w:color="auto"/>
        <w:right w:val="none" w:sz="0" w:space="0" w:color="auto"/>
      </w:divBdr>
    </w:div>
    <w:div w:id="1163542808">
      <w:bodyDiv w:val="1"/>
      <w:marLeft w:val="0"/>
      <w:marRight w:val="0"/>
      <w:marTop w:val="0"/>
      <w:marBottom w:val="0"/>
      <w:divBdr>
        <w:top w:val="none" w:sz="0" w:space="0" w:color="auto"/>
        <w:left w:val="none" w:sz="0" w:space="0" w:color="auto"/>
        <w:bottom w:val="none" w:sz="0" w:space="0" w:color="auto"/>
        <w:right w:val="none" w:sz="0" w:space="0" w:color="auto"/>
      </w:divBdr>
    </w:div>
    <w:div w:id="1164711200">
      <w:bodyDiv w:val="1"/>
      <w:marLeft w:val="0"/>
      <w:marRight w:val="0"/>
      <w:marTop w:val="0"/>
      <w:marBottom w:val="0"/>
      <w:divBdr>
        <w:top w:val="none" w:sz="0" w:space="0" w:color="auto"/>
        <w:left w:val="none" w:sz="0" w:space="0" w:color="auto"/>
        <w:bottom w:val="none" w:sz="0" w:space="0" w:color="auto"/>
        <w:right w:val="none" w:sz="0" w:space="0" w:color="auto"/>
      </w:divBdr>
    </w:div>
    <w:div w:id="1170755755">
      <w:bodyDiv w:val="1"/>
      <w:marLeft w:val="0"/>
      <w:marRight w:val="0"/>
      <w:marTop w:val="0"/>
      <w:marBottom w:val="0"/>
      <w:divBdr>
        <w:top w:val="none" w:sz="0" w:space="0" w:color="auto"/>
        <w:left w:val="none" w:sz="0" w:space="0" w:color="auto"/>
        <w:bottom w:val="none" w:sz="0" w:space="0" w:color="auto"/>
        <w:right w:val="none" w:sz="0" w:space="0" w:color="auto"/>
      </w:divBdr>
    </w:div>
    <w:div w:id="1230195358">
      <w:bodyDiv w:val="1"/>
      <w:marLeft w:val="0"/>
      <w:marRight w:val="0"/>
      <w:marTop w:val="0"/>
      <w:marBottom w:val="0"/>
      <w:divBdr>
        <w:top w:val="none" w:sz="0" w:space="0" w:color="auto"/>
        <w:left w:val="none" w:sz="0" w:space="0" w:color="auto"/>
        <w:bottom w:val="none" w:sz="0" w:space="0" w:color="auto"/>
        <w:right w:val="none" w:sz="0" w:space="0" w:color="auto"/>
      </w:divBdr>
    </w:div>
    <w:div w:id="1459179925">
      <w:bodyDiv w:val="1"/>
      <w:marLeft w:val="0"/>
      <w:marRight w:val="0"/>
      <w:marTop w:val="0"/>
      <w:marBottom w:val="0"/>
      <w:divBdr>
        <w:top w:val="none" w:sz="0" w:space="0" w:color="auto"/>
        <w:left w:val="none" w:sz="0" w:space="0" w:color="auto"/>
        <w:bottom w:val="none" w:sz="0" w:space="0" w:color="auto"/>
        <w:right w:val="none" w:sz="0" w:space="0" w:color="auto"/>
      </w:divBdr>
    </w:div>
    <w:div w:id="1499031881">
      <w:bodyDiv w:val="1"/>
      <w:marLeft w:val="0"/>
      <w:marRight w:val="0"/>
      <w:marTop w:val="0"/>
      <w:marBottom w:val="0"/>
      <w:divBdr>
        <w:top w:val="none" w:sz="0" w:space="0" w:color="auto"/>
        <w:left w:val="none" w:sz="0" w:space="0" w:color="auto"/>
        <w:bottom w:val="none" w:sz="0" w:space="0" w:color="auto"/>
        <w:right w:val="none" w:sz="0" w:space="0" w:color="auto"/>
      </w:divBdr>
    </w:div>
    <w:div w:id="1532374015">
      <w:bodyDiv w:val="1"/>
      <w:marLeft w:val="0"/>
      <w:marRight w:val="0"/>
      <w:marTop w:val="0"/>
      <w:marBottom w:val="0"/>
      <w:divBdr>
        <w:top w:val="none" w:sz="0" w:space="0" w:color="auto"/>
        <w:left w:val="none" w:sz="0" w:space="0" w:color="auto"/>
        <w:bottom w:val="none" w:sz="0" w:space="0" w:color="auto"/>
        <w:right w:val="none" w:sz="0" w:space="0" w:color="auto"/>
      </w:divBdr>
    </w:div>
    <w:div w:id="1632251562">
      <w:bodyDiv w:val="1"/>
      <w:marLeft w:val="0"/>
      <w:marRight w:val="0"/>
      <w:marTop w:val="0"/>
      <w:marBottom w:val="0"/>
      <w:divBdr>
        <w:top w:val="none" w:sz="0" w:space="0" w:color="auto"/>
        <w:left w:val="none" w:sz="0" w:space="0" w:color="auto"/>
        <w:bottom w:val="none" w:sz="0" w:space="0" w:color="auto"/>
        <w:right w:val="none" w:sz="0" w:space="0" w:color="auto"/>
      </w:divBdr>
    </w:div>
    <w:div w:id="1824813852">
      <w:bodyDiv w:val="1"/>
      <w:marLeft w:val="0"/>
      <w:marRight w:val="0"/>
      <w:marTop w:val="0"/>
      <w:marBottom w:val="0"/>
      <w:divBdr>
        <w:top w:val="none" w:sz="0" w:space="0" w:color="auto"/>
        <w:left w:val="none" w:sz="0" w:space="0" w:color="auto"/>
        <w:bottom w:val="none" w:sz="0" w:space="0" w:color="auto"/>
        <w:right w:val="none" w:sz="0" w:space="0" w:color="auto"/>
      </w:divBdr>
    </w:div>
    <w:div w:id="1881018833">
      <w:bodyDiv w:val="1"/>
      <w:marLeft w:val="0"/>
      <w:marRight w:val="0"/>
      <w:marTop w:val="0"/>
      <w:marBottom w:val="0"/>
      <w:divBdr>
        <w:top w:val="none" w:sz="0" w:space="0" w:color="auto"/>
        <w:left w:val="none" w:sz="0" w:space="0" w:color="auto"/>
        <w:bottom w:val="none" w:sz="0" w:space="0" w:color="auto"/>
        <w:right w:val="none" w:sz="0" w:space="0" w:color="auto"/>
      </w:divBdr>
      <w:divsChild>
        <w:div w:id="613635845">
          <w:marLeft w:val="0"/>
          <w:marRight w:val="0"/>
          <w:marTop w:val="0"/>
          <w:marBottom w:val="0"/>
          <w:divBdr>
            <w:top w:val="none" w:sz="0" w:space="0" w:color="auto"/>
            <w:left w:val="none" w:sz="0" w:space="0" w:color="auto"/>
            <w:bottom w:val="none" w:sz="0" w:space="0" w:color="auto"/>
            <w:right w:val="none" w:sz="0" w:space="0" w:color="auto"/>
          </w:divBdr>
        </w:div>
      </w:divsChild>
    </w:div>
    <w:div w:id="2065638278">
      <w:bodyDiv w:val="1"/>
      <w:marLeft w:val="0"/>
      <w:marRight w:val="0"/>
      <w:marTop w:val="0"/>
      <w:marBottom w:val="0"/>
      <w:divBdr>
        <w:top w:val="none" w:sz="0" w:space="0" w:color="auto"/>
        <w:left w:val="none" w:sz="0" w:space="0" w:color="auto"/>
        <w:bottom w:val="none" w:sz="0" w:space="0" w:color="auto"/>
        <w:right w:val="none" w:sz="0" w:space="0" w:color="auto"/>
      </w:divBdr>
    </w:div>
    <w:div w:id="2087461359">
      <w:bodyDiv w:val="1"/>
      <w:marLeft w:val="0"/>
      <w:marRight w:val="0"/>
      <w:marTop w:val="0"/>
      <w:marBottom w:val="0"/>
      <w:divBdr>
        <w:top w:val="none" w:sz="0" w:space="0" w:color="auto"/>
        <w:left w:val="none" w:sz="0" w:space="0" w:color="auto"/>
        <w:bottom w:val="none" w:sz="0" w:space="0" w:color="auto"/>
        <w:right w:val="none" w:sz="0" w:space="0" w:color="auto"/>
      </w:divBdr>
    </w:div>
    <w:div w:id="2112167717">
      <w:bodyDiv w:val="1"/>
      <w:marLeft w:val="0"/>
      <w:marRight w:val="0"/>
      <w:marTop w:val="0"/>
      <w:marBottom w:val="0"/>
      <w:divBdr>
        <w:top w:val="none" w:sz="0" w:space="0" w:color="auto"/>
        <w:left w:val="none" w:sz="0" w:space="0" w:color="auto"/>
        <w:bottom w:val="none" w:sz="0" w:space="0" w:color="auto"/>
        <w:right w:val="none" w:sz="0" w:space="0" w:color="auto"/>
      </w:divBdr>
    </w:div>
    <w:div w:id="2119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entics.com/computation/converter/flow_component_calculator.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chrexroth.com/de/de/produkte/engineering/konfiguratoren-und-tools/dundc-scheme-editor/d-c-scheme-editor-index" TargetMode="External"/><Relationship Id="rId4" Type="http://schemas.openxmlformats.org/officeDocument/2006/relationships/settings" Target="settings.xml"/><Relationship Id="rId9" Type="http://schemas.openxmlformats.org/officeDocument/2006/relationships/hyperlink" Target="http://www.aventics.com/computation/piston_rod_cylinders/piston_compute.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27FD-1B27-4CDA-BA8F-C8EC4B0D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1128</Words>
  <Characters>7287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BOSCH Group</Company>
  <LinksUpToDate>false</LinksUpToDate>
  <CharactersWithSpaces>8399</CharactersWithSpaces>
  <SharedDoc>false</SharedDoc>
  <HLinks>
    <vt:vector size="18" baseType="variant">
      <vt:variant>
        <vt:i4>8126556</vt:i4>
      </vt:variant>
      <vt:variant>
        <vt:i4>57</vt:i4>
      </vt:variant>
      <vt:variant>
        <vt:i4>0</vt:i4>
      </vt:variant>
      <vt:variant>
        <vt:i4>5</vt:i4>
      </vt:variant>
      <vt:variant>
        <vt:lpwstr>http://www.boschrexroth.com/country_units/europe/germany/de/dienstleistungen/simulationstechnik/downloads/d_c_scheme_editor_en/index.jsp?oid=629843</vt:lpwstr>
      </vt:variant>
      <vt:variant>
        <vt:lpwstr/>
      </vt:variant>
      <vt:variant>
        <vt:i4>4325426</vt:i4>
      </vt:variant>
      <vt:variant>
        <vt:i4>54</vt:i4>
      </vt:variant>
      <vt:variant>
        <vt:i4>0</vt:i4>
      </vt:variant>
      <vt:variant>
        <vt:i4>5</vt:i4>
      </vt:variant>
      <vt:variant>
        <vt:lpwstr>http://www.boschrexroth.com/computation/piston_rod_cylinders/piston_compute.jsp?language=hu</vt:lpwstr>
      </vt:variant>
      <vt:variant>
        <vt:lpwstr/>
      </vt:variant>
      <vt:variant>
        <vt:i4>3539045</vt:i4>
      </vt:variant>
      <vt:variant>
        <vt:i4>51</vt:i4>
      </vt:variant>
      <vt:variant>
        <vt:i4>0</vt:i4>
      </vt:variant>
      <vt:variant>
        <vt:i4>5</vt:i4>
      </vt:variant>
      <vt:variant>
        <vt:lpwstr>http://www.boschrexroth.com/computation/converter/flow_component_calculator.jsp?language=hu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Péter</dc:creator>
  <cp:lastModifiedBy>enikpekk</cp:lastModifiedBy>
  <cp:revision>6</cp:revision>
  <cp:lastPrinted>2010-10-07T08:28:00Z</cp:lastPrinted>
  <dcterms:created xsi:type="dcterms:W3CDTF">2014-11-07T11:40:00Z</dcterms:created>
  <dcterms:modified xsi:type="dcterms:W3CDTF">2014-11-07T14:26:00Z</dcterms:modified>
</cp:coreProperties>
</file>